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1C6" w:rsidRPr="001641C6" w:rsidRDefault="001641C6" w:rsidP="00043E27">
      <w:pPr>
        <w:spacing w:after="0" w:line="240" w:lineRule="auto"/>
        <w:ind w:firstLine="720"/>
        <w:jc w:val="center"/>
        <w:rPr>
          <w:rFonts w:ascii="Plump MT" w:hAnsi="Plump MT"/>
          <w:smallCaps/>
          <w:sz w:val="48"/>
          <w:szCs w:val="52"/>
        </w:rPr>
      </w:pPr>
      <w:r w:rsidRPr="001641C6">
        <w:rPr>
          <w:rFonts w:ascii="Plump MT" w:hAnsi="Plump MT"/>
          <w:smallCaps/>
          <w:sz w:val="48"/>
          <w:szCs w:val="52"/>
        </w:rPr>
        <w:t xml:space="preserve">Imperial Valley College </w:t>
      </w:r>
    </w:p>
    <w:p w:rsidR="0079256B" w:rsidRPr="00043E27" w:rsidRDefault="0079256B" w:rsidP="00043E27">
      <w:pPr>
        <w:spacing w:after="0" w:line="240" w:lineRule="auto"/>
        <w:ind w:firstLine="720"/>
        <w:jc w:val="center"/>
        <w:rPr>
          <w:rFonts w:ascii="Plump MT" w:hAnsi="Plump MT"/>
          <w:sz w:val="52"/>
          <w:szCs w:val="52"/>
        </w:rPr>
      </w:pPr>
      <w:r w:rsidRPr="00043E27">
        <w:rPr>
          <w:rFonts w:ascii="Plump MT" w:hAnsi="Plump MT"/>
          <w:sz w:val="52"/>
          <w:szCs w:val="52"/>
        </w:rPr>
        <w:t>Academic Program Review</w:t>
      </w:r>
    </w:p>
    <w:p w:rsidR="0079256B" w:rsidRDefault="0079256B" w:rsidP="0079256B">
      <w:pPr>
        <w:spacing w:after="0" w:line="240" w:lineRule="auto"/>
        <w:rPr>
          <w:sz w:val="24"/>
          <w:szCs w:val="24"/>
        </w:rPr>
      </w:pPr>
    </w:p>
    <w:tbl>
      <w:tblPr>
        <w:tblStyle w:val="TableGrid"/>
        <w:tblpPr w:leftFromText="180" w:rightFromText="180" w:vertAnchor="text" w:horzAnchor="margin" w:tblpXSpec="center" w:tblpY="138"/>
        <w:tblW w:w="14148" w:type="dxa"/>
        <w:tblLook w:val="04A0" w:firstRow="1" w:lastRow="0" w:firstColumn="1" w:lastColumn="0" w:noHBand="0" w:noVBand="1"/>
      </w:tblPr>
      <w:tblGrid>
        <w:gridCol w:w="3348"/>
        <w:gridCol w:w="3870"/>
        <w:gridCol w:w="6930"/>
      </w:tblGrid>
      <w:tr w:rsidR="001641C6" w:rsidTr="002B3EEC">
        <w:trPr>
          <w:trHeight w:val="623"/>
        </w:trPr>
        <w:tc>
          <w:tcPr>
            <w:tcW w:w="3348" w:type="dxa"/>
            <w:vAlign w:val="center"/>
          </w:tcPr>
          <w:p w:rsidR="006A3A9A" w:rsidRDefault="001641C6" w:rsidP="002B3EEC">
            <w:pPr>
              <w:jc w:val="center"/>
              <w:rPr>
                <w:b/>
                <w:sz w:val="32"/>
                <w:szCs w:val="32"/>
              </w:rPr>
            </w:pPr>
            <w:r>
              <w:rPr>
                <w:b/>
                <w:sz w:val="32"/>
                <w:szCs w:val="32"/>
              </w:rPr>
              <w:t>ACADEMIC YEAR</w:t>
            </w:r>
          </w:p>
          <w:p w:rsidR="007665E9" w:rsidRPr="000403F6" w:rsidRDefault="007665E9" w:rsidP="007665E9">
            <w:pPr>
              <w:rPr>
                <w:b/>
                <w:sz w:val="32"/>
                <w:szCs w:val="32"/>
              </w:rPr>
            </w:pPr>
          </w:p>
        </w:tc>
        <w:tc>
          <w:tcPr>
            <w:tcW w:w="3870" w:type="dxa"/>
            <w:vAlign w:val="center"/>
          </w:tcPr>
          <w:p w:rsidR="002B3EEC" w:rsidRDefault="006A3A9A" w:rsidP="002B3EEC">
            <w:pPr>
              <w:jc w:val="center"/>
              <w:rPr>
                <w:b/>
                <w:sz w:val="32"/>
                <w:szCs w:val="24"/>
              </w:rPr>
            </w:pPr>
            <w:r>
              <w:rPr>
                <w:b/>
                <w:sz w:val="32"/>
                <w:szCs w:val="24"/>
              </w:rPr>
              <w:t>2015-2016</w:t>
            </w:r>
          </w:p>
          <w:p w:rsidR="00E1447C" w:rsidRPr="007665E9" w:rsidRDefault="002B3EEC" w:rsidP="002B3EEC">
            <w:pPr>
              <w:jc w:val="center"/>
              <w:rPr>
                <w:b/>
                <w:sz w:val="32"/>
                <w:szCs w:val="24"/>
              </w:rPr>
            </w:pPr>
            <w:r w:rsidRPr="00E1447C">
              <w:rPr>
                <w:sz w:val="24"/>
                <w:szCs w:val="24"/>
              </w:rPr>
              <w:t xml:space="preserve">(year </w:t>
            </w:r>
            <w:r>
              <w:rPr>
                <w:sz w:val="24"/>
                <w:szCs w:val="24"/>
              </w:rPr>
              <w:t>info entered into SPOL</w:t>
            </w:r>
            <w:r w:rsidRPr="00E1447C">
              <w:rPr>
                <w:sz w:val="24"/>
                <w:szCs w:val="24"/>
              </w:rPr>
              <w:t>)</w:t>
            </w:r>
          </w:p>
        </w:tc>
        <w:tc>
          <w:tcPr>
            <w:tcW w:w="6930" w:type="dxa"/>
            <w:vAlign w:val="center"/>
          </w:tcPr>
          <w:p w:rsidR="001641C6" w:rsidRDefault="001641C6" w:rsidP="001641C6">
            <w:pPr>
              <w:rPr>
                <w:sz w:val="24"/>
                <w:szCs w:val="24"/>
              </w:rPr>
            </w:pPr>
            <w:r>
              <w:rPr>
                <w:sz w:val="24"/>
                <w:szCs w:val="24"/>
              </w:rPr>
              <w:fldChar w:fldCharType="begin">
                <w:ffData>
                  <w:name w:val="Check7"/>
                  <w:enabled/>
                  <w:calcOnExit w:val="0"/>
                  <w:checkBox>
                    <w:sizeAuto/>
                    <w:default w:val="0"/>
                  </w:checkBox>
                </w:ffData>
              </w:fldChar>
            </w:r>
            <w:bookmarkStart w:id="0" w:name="Check7"/>
            <w:r>
              <w:rPr>
                <w:sz w:val="24"/>
                <w:szCs w:val="24"/>
              </w:rPr>
              <w:instrText xml:space="preserve"> FORMCHECKBOX </w:instrText>
            </w:r>
            <w:r w:rsidR="00B61BC6">
              <w:rPr>
                <w:sz w:val="24"/>
                <w:szCs w:val="24"/>
              </w:rPr>
            </w:r>
            <w:r w:rsidR="00B61BC6">
              <w:rPr>
                <w:sz w:val="24"/>
                <w:szCs w:val="24"/>
              </w:rPr>
              <w:fldChar w:fldCharType="separate"/>
            </w:r>
            <w:r>
              <w:rPr>
                <w:sz w:val="24"/>
                <w:szCs w:val="24"/>
              </w:rPr>
              <w:fldChar w:fldCharType="end"/>
            </w:r>
            <w:bookmarkEnd w:id="0"/>
            <w:r>
              <w:rPr>
                <w:sz w:val="24"/>
                <w:szCs w:val="24"/>
              </w:rPr>
              <w:t xml:space="preserve"> Basic Skills  </w:t>
            </w:r>
            <w:r w:rsidR="007665E9">
              <w:rPr>
                <w:sz w:val="24"/>
                <w:szCs w:val="24"/>
              </w:rPr>
              <w:t xml:space="preserve">  </w:t>
            </w:r>
            <w:r>
              <w:rPr>
                <w:sz w:val="24"/>
                <w:szCs w:val="24"/>
              </w:rPr>
              <w:t xml:space="preserve"> </w:t>
            </w:r>
            <w:r>
              <w:rPr>
                <w:sz w:val="24"/>
                <w:szCs w:val="24"/>
              </w:rPr>
              <w:fldChar w:fldCharType="begin">
                <w:ffData>
                  <w:name w:val="Check8"/>
                  <w:enabled/>
                  <w:calcOnExit w:val="0"/>
                  <w:checkBox>
                    <w:sizeAuto/>
                    <w:default w:val="0"/>
                  </w:checkBox>
                </w:ffData>
              </w:fldChar>
            </w:r>
            <w:bookmarkStart w:id="1" w:name="Check8"/>
            <w:r>
              <w:rPr>
                <w:sz w:val="24"/>
                <w:szCs w:val="24"/>
              </w:rPr>
              <w:instrText xml:space="preserve"> FORMCHECKBOX </w:instrText>
            </w:r>
            <w:r w:rsidR="00B61BC6">
              <w:rPr>
                <w:sz w:val="24"/>
                <w:szCs w:val="24"/>
              </w:rPr>
            </w:r>
            <w:r w:rsidR="00B61BC6">
              <w:rPr>
                <w:sz w:val="24"/>
                <w:szCs w:val="24"/>
              </w:rPr>
              <w:fldChar w:fldCharType="separate"/>
            </w:r>
            <w:r>
              <w:rPr>
                <w:sz w:val="24"/>
                <w:szCs w:val="24"/>
              </w:rPr>
              <w:fldChar w:fldCharType="end"/>
            </w:r>
            <w:bookmarkEnd w:id="1"/>
            <w:r>
              <w:rPr>
                <w:sz w:val="24"/>
                <w:szCs w:val="24"/>
              </w:rPr>
              <w:t xml:space="preserve"> </w:t>
            </w:r>
            <w:r w:rsidRPr="001C394F">
              <w:rPr>
                <w:sz w:val="24"/>
                <w:szCs w:val="24"/>
              </w:rPr>
              <w:t>Transfer</w:t>
            </w:r>
            <w:r>
              <w:rPr>
                <w:sz w:val="24"/>
                <w:szCs w:val="24"/>
              </w:rPr>
              <w:t xml:space="preserve">  </w:t>
            </w:r>
            <w:r w:rsidR="007665E9">
              <w:rPr>
                <w:sz w:val="24"/>
                <w:szCs w:val="24"/>
              </w:rPr>
              <w:t xml:space="preserve">  </w:t>
            </w:r>
            <w:r>
              <w:rPr>
                <w:sz w:val="24"/>
                <w:szCs w:val="24"/>
              </w:rPr>
              <w:t xml:space="preserve"> </w:t>
            </w:r>
            <w:r>
              <w:rPr>
                <w:sz w:val="24"/>
                <w:szCs w:val="24"/>
              </w:rPr>
              <w:fldChar w:fldCharType="begin">
                <w:ffData>
                  <w:name w:val="Check9"/>
                  <w:enabled/>
                  <w:calcOnExit w:val="0"/>
                  <w:checkBox>
                    <w:sizeAuto/>
                    <w:default w:val="0"/>
                  </w:checkBox>
                </w:ffData>
              </w:fldChar>
            </w:r>
            <w:bookmarkStart w:id="2" w:name="Check9"/>
            <w:r>
              <w:rPr>
                <w:sz w:val="24"/>
                <w:szCs w:val="24"/>
              </w:rPr>
              <w:instrText xml:space="preserve"> FORMCHECKBOX </w:instrText>
            </w:r>
            <w:r w:rsidR="00B61BC6">
              <w:rPr>
                <w:sz w:val="24"/>
                <w:szCs w:val="24"/>
              </w:rPr>
            </w:r>
            <w:r w:rsidR="00B61BC6">
              <w:rPr>
                <w:sz w:val="24"/>
                <w:szCs w:val="24"/>
              </w:rPr>
              <w:fldChar w:fldCharType="separate"/>
            </w:r>
            <w:r>
              <w:rPr>
                <w:sz w:val="24"/>
                <w:szCs w:val="24"/>
              </w:rPr>
              <w:fldChar w:fldCharType="end"/>
            </w:r>
            <w:bookmarkEnd w:id="2"/>
            <w:r>
              <w:rPr>
                <w:sz w:val="24"/>
                <w:szCs w:val="24"/>
              </w:rPr>
              <w:t xml:space="preserve"> Career Technical Education (CTE)</w:t>
            </w:r>
          </w:p>
        </w:tc>
      </w:tr>
      <w:tr w:rsidR="001641C6" w:rsidTr="002B3EEC">
        <w:trPr>
          <w:trHeight w:val="623"/>
        </w:trPr>
        <w:tc>
          <w:tcPr>
            <w:tcW w:w="3348" w:type="dxa"/>
            <w:vAlign w:val="center"/>
          </w:tcPr>
          <w:p w:rsidR="001641C6" w:rsidRDefault="001641C6" w:rsidP="001641C6">
            <w:pPr>
              <w:rPr>
                <w:b/>
                <w:sz w:val="32"/>
                <w:szCs w:val="32"/>
              </w:rPr>
            </w:pPr>
            <w:r>
              <w:rPr>
                <w:b/>
                <w:sz w:val="32"/>
                <w:szCs w:val="32"/>
              </w:rPr>
              <w:t>PROGRAM</w:t>
            </w:r>
          </w:p>
        </w:tc>
        <w:tc>
          <w:tcPr>
            <w:tcW w:w="10800" w:type="dxa"/>
            <w:gridSpan w:val="2"/>
            <w:vAlign w:val="center"/>
          </w:tcPr>
          <w:p w:rsidR="001641C6" w:rsidRPr="001C394F" w:rsidRDefault="002B3EEC" w:rsidP="001641C6">
            <w:pPr>
              <w:rPr>
                <w:sz w:val="24"/>
                <w:szCs w:val="24"/>
              </w:rPr>
            </w:pPr>
            <w:r>
              <w:rPr>
                <w:sz w:val="24"/>
                <w:szCs w:val="24"/>
              </w:rPr>
              <w:t xml:space="preserve">Verify the name of your program in SPOL </w:t>
            </w:r>
          </w:p>
        </w:tc>
      </w:tr>
      <w:tr w:rsidR="001641C6" w:rsidTr="002B3EEC">
        <w:trPr>
          <w:trHeight w:val="710"/>
        </w:trPr>
        <w:tc>
          <w:tcPr>
            <w:tcW w:w="3348" w:type="dxa"/>
            <w:vAlign w:val="center"/>
          </w:tcPr>
          <w:p w:rsidR="001641C6" w:rsidRDefault="001641C6" w:rsidP="002B3EEC">
            <w:pPr>
              <w:rPr>
                <w:b/>
                <w:sz w:val="32"/>
                <w:szCs w:val="32"/>
              </w:rPr>
            </w:pPr>
            <w:r>
              <w:rPr>
                <w:b/>
                <w:sz w:val="32"/>
                <w:szCs w:val="32"/>
              </w:rPr>
              <w:t>DESCRIPTION</w:t>
            </w:r>
            <w:r w:rsidR="002B3EEC">
              <w:rPr>
                <w:b/>
                <w:sz w:val="32"/>
                <w:szCs w:val="32"/>
              </w:rPr>
              <w:t xml:space="preserve"> or </w:t>
            </w:r>
            <w:r>
              <w:rPr>
                <w:b/>
                <w:sz w:val="32"/>
                <w:szCs w:val="32"/>
              </w:rPr>
              <w:t>PURPOSE</w:t>
            </w:r>
            <w:r w:rsidR="007665E9">
              <w:rPr>
                <w:b/>
                <w:sz w:val="32"/>
                <w:szCs w:val="32"/>
              </w:rPr>
              <w:t xml:space="preserve"> of PROGRAM</w:t>
            </w:r>
          </w:p>
        </w:tc>
        <w:tc>
          <w:tcPr>
            <w:tcW w:w="10800" w:type="dxa"/>
            <w:gridSpan w:val="2"/>
            <w:vAlign w:val="center"/>
          </w:tcPr>
          <w:p w:rsidR="001641C6" w:rsidRDefault="00DA6CB3" w:rsidP="001641C6">
            <w:pPr>
              <w:rPr>
                <w:sz w:val="24"/>
                <w:szCs w:val="24"/>
              </w:rPr>
            </w:pPr>
            <w:r>
              <w:rPr>
                <w:sz w:val="24"/>
                <w:szCs w:val="24"/>
              </w:rPr>
              <w:t>Verify the descriptor in SPOL is accurate</w:t>
            </w:r>
          </w:p>
        </w:tc>
      </w:tr>
      <w:tr w:rsidR="001641C6" w:rsidTr="002B3EEC">
        <w:trPr>
          <w:trHeight w:val="623"/>
        </w:trPr>
        <w:tc>
          <w:tcPr>
            <w:tcW w:w="3348" w:type="dxa"/>
            <w:vAlign w:val="center"/>
          </w:tcPr>
          <w:p w:rsidR="001641C6" w:rsidRPr="000403F6" w:rsidRDefault="001641C6" w:rsidP="001641C6">
            <w:pPr>
              <w:rPr>
                <w:b/>
                <w:sz w:val="32"/>
                <w:szCs w:val="32"/>
              </w:rPr>
            </w:pPr>
            <w:r>
              <w:rPr>
                <w:b/>
                <w:sz w:val="32"/>
                <w:szCs w:val="32"/>
              </w:rPr>
              <w:t>DIVISION</w:t>
            </w:r>
          </w:p>
        </w:tc>
        <w:tc>
          <w:tcPr>
            <w:tcW w:w="10800" w:type="dxa"/>
            <w:gridSpan w:val="2"/>
            <w:vAlign w:val="center"/>
          </w:tcPr>
          <w:p w:rsidR="001641C6" w:rsidRPr="001C394F" w:rsidRDefault="00DA6CB3" w:rsidP="001641C6">
            <w:pPr>
              <w:rPr>
                <w:sz w:val="24"/>
                <w:szCs w:val="24"/>
              </w:rPr>
            </w:pPr>
            <w:r>
              <w:rPr>
                <w:sz w:val="24"/>
                <w:szCs w:val="24"/>
              </w:rPr>
              <w:t xml:space="preserve">Make sure SPOL has your program in the correct division </w:t>
            </w:r>
          </w:p>
        </w:tc>
      </w:tr>
      <w:tr w:rsidR="001641C6" w:rsidTr="002B3EEC">
        <w:trPr>
          <w:trHeight w:val="623"/>
        </w:trPr>
        <w:tc>
          <w:tcPr>
            <w:tcW w:w="3348" w:type="dxa"/>
            <w:vAlign w:val="center"/>
          </w:tcPr>
          <w:p w:rsidR="001641C6" w:rsidRDefault="001641C6" w:rsidP="001641C6">
            <w:pPr>
              <w:rPr>
                <w:b/>
                <w:sz w:val="32"/>
                <w:szCs w:val="32"/>
              </w:rPr>
            </w:pPr>
            <w:r>
              <w:rPr>
                <w:b/>
                <w:sz w:val="32"/>
                <w:szCs w:val="32"/>
              </w:rPr>
              <w:t>DEPARTMENT</w:t>
            </w:r>
          </w:p>
        </w:tc>
        <w:tc>
          <w:tcPr>
            <w:tcW w:w="10800" w:type="dxa"/>
            <w:gridSpan w:val="2"/>
            <w:vAlign w:val="center"/>
          </w:tcPr>
          <w:p w:rsidR="001641C6" w:rsidRPr="001C394F" w:rsidRDefault="001641C6" w:rsidP="001641C6">
            <w:pPr>
              <w:rPr>
                <w:sz w:val="24"/>
                <w:szCs w:val="24"/>
              </w:rPr>
            </w:pPr>
          </w:p>
        </w:tc>
      </w:tr>
      <w:tr w:rsidR="001641C6" w:rsidTr="002B3EEC">
        <w:trPr>
          <w:trHeight w:val="713"/>
        </w:trPr>
        <w:tc>
          <w:tcPr>
            <w:tcW w:w="3348" w:type="dxa"/>
            <w:vAlign w:val="center"/>
          </w:tcPr>
          <w:p w:rsidR="001641C6" w:rsidRDefault="001641C6" w:rsidP="001641C6">
            <w:pPr>
              <w:rPr>
                <w:b/>
                <w:sz w:val="32"/>
                <w:szCs w:val="32"/>
              </w:rPr>
            </w:pPr>
            <w:r>
              <w:rPr>
                <w:b/>
                <w:sz w:val="32"/>
                <w:szCs w:val="32"/>
              </w:rPr>
              <w:t>SUBMITTED BY:</w:t>
            </w:r>
          </w:p>
        </w:tc>
        <w:tc>
          <w:tcPr>
            <w:tcW w:w="10800" w:type="dxa"/>
            <w:gridSpan w:val="2"/>
            <w:vAlign w:val="center"/>
          </w:tcPr>
          <w:p w:rsidR="001641C6" w:rsidRPr="001C394F" w:rsidRDefault="001641C6" w:rsidP="001641C6">
            <w:pPr>
              <w:rPr>
                <w:sz w:val="24"/>
                <w:szCs w:val="24"/>
              </w:rPr>
            </w:pPr>
          </w:p>
        </w:tc>
      </w:tr>
    </w:tbl>
    <w:p w:rsidR="000403F6" w:rsidRDefault="000403F6" w:rsidP="0079256B">
      <w:pPr>
        <w:spacing w:after="0" w:line="240" w:lineRule="auto"/>
        <w:rPr>
          <w:sz w:val="24"/>
          <w:szCs w:val="24"/>
        </w:rPr>
      </w:pPr>
    </w:p>
    <w:p w:rsidR="00033067" w:rsidRPr="003222BD" w:rsidRDefault="003222BD" w:rsidP="003222BD">
      <w:pPr>
        <w:rPr>
          <w:b/>
          <w:sz w:val="40"/>
          <w:szCs w:val="40"/>
        </w:rPr>
      </w:pPr>
      <w:r>
        <w:rPr>
          <w:b/>
          <w:sz w:val="40"/>
          <w:szCs w:val="40"/>
        </w:rPr>
        <w:br w:type="page"/>
      </w:r>
    </w:p>
    <w:tbl>
      <w:tblPr>
        <w:tblStyle w:val="TableGrid"/>
        <w:tblpPr w:leftFromText="180" w:rightFromText="180" w:vertAnchor="page" w:horzAnchor="margin" w:tblpXSpec="center" w:tblpY="1591"/>
        <w:tblW w:w="0" w:type="auto"/>
        <w:tblLook w:val="04A0" w:firstRow="1" w:lastRow="0" w:firstColumn="1" w:lastColumn="0" w:noHBand="0" w:noVBand="1"/>
      </w:tblPr>
      <w:tblGrid>
        <w:gridCol w:w="3168"/>
        <w:gridCol w:w="3834"/>
        <w:gridCol w:w="3366"/>
        <w:gridCol w:w="3600"/>
      </w:tblGrid>
      <w:tr w:rsidR="001641C6" w:rsidRPr="00E242F4" w:rsidTr="002B3EEC">
        <w:trPr>
          <w:trHeight w:val="440"/>
        </w:trPr>
        <w:tc>
          <w:tcPr>
            <w:tcW w:w="3168" w:type="dxa"/>
            <w:shd w:val="clear" w:color="auto" w:fill="92CDDC" w:themeFill="accent5" w:themeFillTint="99"/>
            <w:vAlign w:val="center"/>
          </w:tcPr>
          <w:p w:rsidR="001641C6" w:rsidRPr="00884D0C" w:rsidRDefault="001641C6" w:rsidP="001641C6">
            <w:pPr>
              <w:rPr>
                <w:b/>
                <w:sz w:val="28"/>
                <w:szCs w:val="28"/>
              </w:rPr>
            </w:pPr>
            <w:r w:rsidRPr="00884D0C">
              <w:rPr>
                <w:b/>
                <w:sz w:val="28"/>
                <w:szCs w:val="28"/>
              </w:rPr>
              <w:lastRenderedPageBreak/>
              <w:t>INSTITUTIONAL GOAL 1</w:t>
            </w:r>
          </w:p>
        </w:tc>
        <w:tc>
          <w:tcPr>
            <w:tcW w:w="3834" w:type="dxa"/>
            <w:shd w:val="clear" w:color="auto" w:fill="92CDDC" w:themeFill="accent5" w:themeFillTint="99"/>
            <w:vAlign w:val="center"/>
          </w:tcPr>
          <w:p w:rsidR="001641C6" w:rsidRPr="00884D0C" w:rsidRDefault="001641C6" w:rsidP="001641C6">
            <w:pPr>
              <w:jc w:val="center"/>
              <w:rPr>
                <w:b/>
                <w:sz w:val="28"/>
                <w:szCs w:val="28"/>
              </w:rPr>
            </w:pPr>
            <w:r w:rsidRPr="00884D0C">
              <w:rPr>
                <w:b/>
                <w:sz w:val="28"/>
                <w:szCs w:val="28"/>
              </w:rPr>
              <w:t>INSTITUTIONAL GOAL 2</w:t>
            </w:r>
          </w:p>
        </w:tc>
        <w:tc>
          <w:tcPr>
            <w:tcW w:w="3366" w:type="dxa"/>
            <w:shd w:val="clear" w:color="auto" w:fill="92CDDC" w:themeFill="accent5" w:themeFillTint="99"/>
            <w:vAlign w:val="center"/>
          </w:tcPr>
          <w:p w:rsidR="001641C6" w:rsidRPr="00884D0C" w:rsidRDefault="001641C6" w:rsidP="001641C6">
            <w:pPr>
              <w:jc w:val="center"/>
              <w:rPr>
                <w:b/>
                <w:sz w:val="28"/>
                <w:szCs w:val="28"/>
              </w:rPr>
            </w:pPr>
            <w:r w:rsidRPr="00884D0C">
              <w:rPr>
                <w:b/>
                <w:sz w:val="28"/>
                <w:szCs w:val="28"/>
              </w:rPr>
              <w:t>INSTITUTIONAL GOAL 3</w:t>
            </w:r>
          </w:p>
        </w:tc>
        <w:tc>
          <w:tcPr>
            <w:tcW w:w="3600" w:type="dxa"/>
            <w:shd w:val="clear" w:color="auto" w:fill="92CDDC" w:themeFill="accent5" w:themeFillTint="99"/>
            <w:vAlign w:val="center"/>
          </w:tcPr>
          <w:p w:rsidR="001641C6" w:rsidRPr="00884D0C" w:rsidRDefault="001641C6" w:rsidP="001641C6">
            <w:pPr>
              <w:jc w:val="center"/>
              <w:rPr>
                <w:b/>
                <w:sz w:val="28"/>
                <w:szCs w:val="28"/>
              </w:rPr>
            </w:pPr>
            <w:r w:rsidRPr="00884D0C">
              <w:rPr>
                <w:b/>
                <w:sz w:val="28"/>
                <w:szCs w:val="28"/>
              </w:rPr>
              <w:t>INSTITUTIONAL GOAL 4</w:t>
            </w:r>
          </w:p>
        </w:tc>
      </w:tr>
      <w:tr w:rsidR="002B3EEC" w:rsidRPr="00E242F4" w:rsidTr="002B3EEC">
        <w:trPr>
          <w:trHeight w:val="1974"/>
        </w:trPr>
        <w:tc>
          <w:tcPr>
            <w:tcW w:w="3168" w:type="dxa"/>
            <w:shd w:val="clear" w:color="auto" w:fill="DAEEF3" w:themeFill="accent5" w:themeFillTint="33"/>
          </w:tcPr>
          <w:p w:rsidR="002B3EEC" w:rsidRPr="002B3EEC" w:rsidRDefault="002B3EEC" w:rsidP="001641C6">
            <w:pPr>
              <w:rPr>
                <w:smallCaps/>
                <w:sz w:val="20"/>
                <w:szCs w:val="20"/>
              </w:rPr>
            </w:pPr>
            <w:r w:rsidRPr="002B3EEC">
              <w:rPr>
                <w:b/>
                <w:sz w:val="20"/>
                <w:szCs w:val="20"/>
              </w:rPr>
              <w:t>INSTITUTIONAL MISSION AND EFFECTIVENESS</w:t>
            </w:r>
            <w:r>
              <w:rPr>
                <w:sz w:val="20"/>
                <w:szCs w:val="20"/>
              </w:rPr>
              <w:t>:</w:t>
            </w:r>
            <w:r w:rsidRPr="002B3EEC">
              <w:rPr>
                <w:sz w:val="20"/>
                <w:szCs w:val="20"/>
              </w:rPr>
              <w:t xml:space="preserve"> </w:t>
            </w:r>
            <w:r w:rsidRPr="002B3EEC">
              <w:rPr>
                <w:sz w:val="20"/>
                <w:szCs w:val="20"/>
              </w:rPr>
              <w:br/>
            </w:r>
            <w:r w:rsidRPr="002B3EEC">
              <w:rPr>
                <w:smallCaps/>
                <w:sz w:val="20"/>
                <w:szCs w:val="20"/>
              </w:rPr>
              <w:t>The College will maintain programs and services that focus on the mission of the College supported by data-driven assessments to measure student learning and student success.</w:t>
            </w:r>
          </w:p>
        </w:tc>
        <w:tc>
          <w:tcPr>
            <w:tcW w:w="3834" w:type="dxa"/>
            <w:shd w:val="clear" w:color="auto" w:fill="DAEEF3" w:themeFill="accent5" w:themeFillTint="33"/>
          </w:tcPr>
          <w:p w:rsidR="002B3EEC" w:rsidRDefault="002B3EEC" w:rsidP="002B3EEC">
            <w:pPr>
              <w:rPr>
                <w:sz w:val="20"/>
                <w:szCs w:val="20"/>
              </w:rPr>
            </w:pPr>
            <w:r w:rsidRPr="00BA2947">
              <w:rPr>
                <w:b/>
                <w:sz w:val="20"/>
                <w:szCs w:val="20"/>
              </w:rPr>
              <w:t>STUDENT LEARNING PROGRAMS AND SERVICES</w:t>
            </w:r>
            <w:r>
              <w:rPr>
                <w:sz w:val="20"/>
                <w:szCs w:val="20"/>
              </w:rPr>
              <w:t>:</w:t>
            </w:r>
            <w:r w:rsidRPr="00E242F4">
              <w:rPr>
                <w:sz w:val="20"/>
                <w:szCs w:val="20"/>
              </w:rPr>
              <w:t xml:space="preserve"> </w:t>
            </w:r>
            <w:r>
              <w:rPr>
                <w:sz w:val="20"/>
                <w:szCs w:val="20"/>
              </w:rPr>
              <w:br/>
            </w:r>
            <w:r w:rsidRPr="001641C6">
              <w:rPr>
                <w:smallCaps/>
                <w:sz w:val="20"/>
                <w:szCs w:val="20"/>
              </w:rPr>
              <w:t>The College will maintain instructional programs and services which support student success and the attainment of student educational goals.</w:t>
            </w:r>
          </w:p>
          <w:p w:rsidR="002B3EEC" w:rsidRPr="00BE7781" w:rsidRDefault="002B3EEC" w:rsidP="002B3EEC">
            <w:pPr>
              <w:rPr>
                <w:b/>
                <w:sz w:val="16"/>
                <w:szCs w:val="16"/>
              </w:rPr>
            </w:pPr>
          </w:p>
        </w:tc>
        <w:tc>
          <w:tcPr>
            <w:tcW w:w="3366" w:type="dxa"/>
            <w:shd w:val="clear" w:color="auto" w:fill="DAEEF3" w:themeFill="accent5" w:themeFillTint="33"/>
          </w:tcPr>
          <w:p w:rsidR="002B3EEC" w:rsidRDefault="002B3EEC" w:rsidP="002B3EEC">
            <w:pPr>
              <w:rPr>
                <w:sz w:val="20"/>
                <w:szCs w:val="20"/>
              </w:rPr>
            </w:pPr>
            <w:r w:rsidRPr="00BA2947">
              <w:rPr>
                <w:b/>
                <w:sz w:val="20"/>
                <w:szCs w:val="20"/>
              </w:rPr>
              <w:t>RESOURCES</w:t>
            </w:r>
            <w:r>
              <w:rPr>
                <w:sz w:val="20"/>
                <w:szCs w:val="20"/>
              </w:rPr>
              <w:t>:</w:t>
            </w:r>
            <w:r w:rsidRPr="00E242F4">
              <w:rPr>
                <w:sz w:val="20"/>
                <w:szCs w:val="20"/>
              </w:rPr>
              <w:t xml:space="preserve"> </w:t>
            </w:r>
            <w:r>
              <w:rPr>
                <w:sz w:val="20"/>
                <w:szCs w:val="20"/>
              </w:rPr>
              <w:br/>
            </w:r>
            <w:r w:rsidRPr="001641C6">
              <w:rPr>
                <w:smallCaps/>
                <w:sz w:val="20"/>
                <w:szCs w:val="20"/>
              </w:rPr>
              <w:t>The College will develop and manage human, technological, physical, and financial resources to effectively support the College mission and the campus learning environment.</w:t>
            </w:r>
          </w:p>
          <w:p w:rsidR="002B3EEC" w:rsidRPr="00BE7781" w:rsidRDefault="002B3EEC" w:rsidP="001641C6">
            <w:pPr>
              <w:jc w:val="center"/>
              <w:rPr>
                <w:b/>
                <w:sz w:val="16"/>
                <w:szCs w:val="16"/>
              </w:rPr>
            </w:pPr>
          </w:p>
        </w:tc>
        <w:tc>
          <w:tcPr>
            <w:tcW w:w="3600" w:type="dxa"/>
            <w:shd w:val="clear" w:color="auto" w:fill="DAEEF3" w:themeFill="accent5" w:themeFillTint="33"/>
          </w:tcPr>
          <w:p w:rsidR="002B3EEC" w:rsidRPr="002B3EEC" w:rsidRDefault="002B3EEC" w:rsidP="002B3EEC">
            <w:pPr>
              <w:rPr>
                <w:smallCaps/>
                <w:sz w:val="20"/>
                <w:szCs w:val="20"/>
              </w:rPr>
            </w:pPr>
            <w:r w:rsidRPr="00BA2947">
              <w:rPr>
                <w:b/>
                <w:sz w:val="20"/>
                <w:szCs w:val="20"/>
              </w:rPr>
              <w:t xml:space="preserve">LEADERSHIP </w:t>
            </w:r>
            <w:proofErr w:type="gramStart"/>
            <w:r w:rsidRPr="00BA2947">
              <w:rPr>
                <w:b/>
                <w:sz w:val="20"/>
                <w:szCs w:val="20"/>
              </w:rPr>
              <w:t>AND GOVERNANCE</w:t>
            </w:r>
            <w:r w:rsidRPr="00E242F4">
              <w:rPr>
                <w:sz w:val="20"/>
                <w:szCs w:val="20"/>
              </w:rPr>
              <w:t xml:space="preserve"> </w:t>
            </w:r>
            <w:r>
              <w:rPr>
                <w:sz w:val="20"/>
                <w:szCs w:val="20"/>
              </w:rPr>
              <w:t>:</w:t>
            </w:r>
            <w:proofErr w:type="gramEnd"/>
            <w:r>
              <w:rPr>
                <w:sz w:val="20"/>
                <w:szCs w:val="20"/>
              </w:rPr>
              <w:br/>
            </w:r>
            <w:r w:rsidRPr="001641C6">
              <w:rPr>
                <w:smallCaps/>
                <w:sz w:val="20"/>
                <w:szCs w:val="20"/>
              </w:rPr>
              <w:t>The Board of Trustees and the Superintendent/President will establish policies that assure the quality, integrity, and effectiveness of student learning programs and services, and the financial stability of the institution.</w:t>
            </w:r>
          </w:p>
        </w:tc>
      </w:tr>
      <w:tr w:rsidR="001641C6" w:rsidRPr="00E242F4" w:rsidTr="002B3EEC">
        <w:trPr>
          <w:trHeight w:val="6105"/>
        </w:trPr>
        <w:tc>
          <w:tcPr>
            <w:tcW w:w="3168" w:type="dxa"/>
          </w:tcPr>
          <w:p w:rsidR="001641C6" w:rsidRPr="00E242F4" w:rsidRDefault="001641C6" w:rsidP="001641C6">
            <w:pPr>
              <w:rPr>
                <w:sz w:val="20"/>
                <w:szCs w:val="20"/>
              </w:rPr>
            </w:pPr>
            <w:r w:rsidRPr="00BE7781">
              <w:rPr>
                <w:b/>
                <w:sz w:val="20"/>
                <w:szCs w:val="20"/>
                <w:u w:val="single"/>
              </w:rPr>
              <w:t>1.1</w:t>
            </w:r>
            <w:r w:rsidRPr="00E242F4">
              <w:rPr>
                <w:sz w:val="20"/>
                <w:szCs w:val="20"/>
              </w:rPr>
              <w:t xml:space="preserve"> Develop systems and procedures that establish the mission of the college as the central mechanism for planning and decision making.</w:t>
            </w:r>
          </w:p>
          <w:p w:rsidR="001641C6" w:rsidRPr="00E242F4" w:rsidRDefault="001641C6" w:rsidP="001641C6">
            <w:pPr>
              <w:rPr>
                <w:sz w:val="20"/>
                <w:szCs w:val="20"/>
              </w:rPr>
            </w:pPr>
            <w:r w:rsidRPr="00BE7781">
              <w:rPr>
                <w:b/>
                <w:sz w:val="20"/>
                <w:szCs w:val="20"/>
                <w:u w:val="single"/>
              </w:rPr>
              <w:t>1.2</w:t>
            </w:r>
            <w:r w:rsidRPr="00E242F4">
              <w:rPr>
                <w:sz w:val="20"/>
                <w:szCs w:val="20"/>
              </w:rPr>
              <w:t xml:space="preserve"> Develop an institutional score card to assess student learning that drives integrated planning and resource allocation.</w:t>
            </w:r>
          </w:p>
          <w:p w:rsidR="001641C6" w:rsidRPr="00E242F4" w:rsidRDefault="001641C6" w:rsidP="001641C6">
            <w:pPr>
              <w:rPr>
                <w:sz w:val="20"/>
                <w:szCs w:val="20"/>
              </w:rPr>
            </w:pPr>
            <w:r w:rsidRPr="00BE7781">
              <w:rPr>
                <w:b/>
                <w:sz w:val="20"/>
                <w:szCs w:val="20"/>
                <w:u w:val="single"/>
              </w:rPr>
              <w:t>1.3</w:t>
            </w:r>
            <w:r w:rsidRPr="00E242F4">
              <w:rPr>
                <w:sz w:val="20"/>
                <w:szCs w:val="20"/>
              </w:rPr>
              <w:t xml:space="preserve"> Develop systems and procedures to ensure that the college maintains a collegial and self-reflective dialogue that improves effectiveness.</w:t>
            </w:r>
          </w:p>
          <w:p w:rsidR="001641C6" w:rsidRPr="00E242F4" w:rsidRDefault="001641C6" w:rsidP="001641C6">
            <w:pPr>
              <w:rPr>
                <w:sz w:val="20"/>
                <w:szCs w:val="20"/>
              </w:rPr>
            </w:pPr>
            <w:r w:rsidRPr="00BE7781">
              <w:rPr>
                <w:b/>
                <w:sz w:val="20"/>
                <w:szCs w:val="20"/>
                <w:u w:val="single"/>
              </w:rPr>
              <w:t>1.4</w:t>
            </w:r>
            <w:r w:rsidRPr="00E242F4">
              <w:rPr>
                <w:sz w:val="20"/>
                <w:szCs w:val="20"/>
              </w:rPr>
              <w:t xml:space="preserve"> Develop systems that are inclusive, cyclical, and understood by all stakeholders.</w:t>
            </w:r>
          </w:p>
        </w:tc>
        <w:tc>
          <w:tcPr>
            <w:tcW w:w="3834" w:type="dxa"/>
          </w:tcPr>
          <w:p w:rsidR="001641C6" w:rsidRPr="00E242F4" w:rsidRDefault="001641C6" w:rsidP="001641C6">
            <w:pPr>
              <w:rPr>
                <w:sz w:val="20"/>
                <w:szCs w:val="20"/>
              </w:rPr>
            </w:pPr>
            <w:r w:rsidRPr="00BE7781">
              <w:rPr>
                <w:b/>
                <w:sz w:val="20"/>
                <w:szCs w:val="20"/>
                <w:u w:val="single"/>
              </w:rPr>
              <w:t>2.1</w:t>
            </w:r>
            <w:r w:rsidRPr="00E242F4">
              <w:rPr>
                <w:sz w:val="20"/>
                <w:szCs w:val="20"/>
              </w:rPr>
              <w:t xml:space="preserve"> Ensure that all instructional pro</w:t>
            </w:r>
            <w:r>
              <w:rPr>
                <w:sz w:val="20"/>
                <w:szCs w:val="20"/>
              </w:rPr>
              <w:t>grams, regardless of location or</w:t>
            </w:r>
            <w:r w:rsidRPr="00E242F4">
              <w:rPr>
                <w:sz w:val="20"/>
                <w:szCs w:val="20"/>
              </w:rPr>
              <w:t xml:space="preserve"> means of delivery, address and meet the current and future needs of students.</w:t>
            </w:r>
          </w:p>
          <w:p w:rsidR="001641C6" w:rsidRPr="00E242F4" w:rsidRDefault="001641C6" w:rsidP="001641C6">
            <w:pPr>
              <w:rPr>
                <w:sz w:val="20"/>
                <w:szCs w:val="20"/>
              </w:rPr>
            </w:pPr>
            <w:r w:rsidRPr="00BE7781">
              <w:rPr>
                <w:b/>
                <w:sz w:val="20"/>
                <w:szCs w:val="20"/>
                <w:u w:val="single"/>
              </w:rPr>
              <w:t>2.2</w:t>
            </w:r>
            <w:r w:rsidRPr="00E242F4">
              <w:rPr>
                <w:sz w:val="20"/>
                <w:szCs w:val="20"/>
              </w:rPr>
              <w:t xml:space="preserve"> Review program learning outcomes annually (or biennially) to assure currency, improve teaching and learning strategies, and raise student success rates.</w:t>
            </w:r>
          </w:p>
          <w:p w:rsidR="001641C6" w:rsidRPr="00E242F4" w:rsidRDefault="001641C6" w:rsidP="001641C6">
            <w:pPr>
              <w:rPr>
                <w:sz w:val="20"/>
                <w:szCs w:val="20"/>
              </w:rPr>
            </w:pPr>
            <w:r w:rsidRPr="00BE7781">
              <w:rPr>
                <w:b/>
                <w:sz w:val="20"/>
                <w:szCs w:val="20"/>
                <w:u w:val="single"/>
              </w:rPr>
              <w:t>2.3</w:t>
            </w:r>
            <w:r w:rsidRPr="00E242F4">
              <w:rPr>
                <w:sz w:val="20"/>
                <w:szCs w:val="20"/>
              </w:rPr>
              <w:t xml:space="preserve"> Ensure that all Student Services programs, regardless of location or means of delivery, address and meet the current and future needs of students.</w:t>
            </w:r>
          </w:p>
          <w:p w:rsidR="001641C6" w:rsidRPr="00E242F4" w:rsidRDefault="001641C6" w:rsidP="001641C6">
            <w:pPr>
              <w:rPr>
                <w:sz w:val="20"/>
                <w:szCs w:val="20"/>
              </w:rPr>
            </w:pPr>
            <w:r w:rsidRPr="00BE7781">
              <w:rPr>
                <w:b/>
                <w:sz w:val="20"/>
                <w:szCs w:val="20"/>
                <w:u w:val="single"/>
              </w:rPr>
              <w:t>2.4</w:t>
            </w:r>
            <w:r w:rsidRPr="00E242F4">
              <w:rPr>
                <w:sz w:val="20"/>
                <w:szCs w:val="20"/>
              </w:rPr>
              <w:t xml:space="preserve"> Ensure that all Student Services programs engage in a process of sustainable continuous quality improvement by annual review of Service Area Outcomes, and annual Program Review.</w:t>
            </w:r>
          </w:p>
          <w:p w:rsidR="001641C6" w:rsidRPr="00E242F4" w:rsidRDefault="001641C6" w:rsidP="001641C6">
            <w:pPr>
              <w:rPr>
                <w:sz w:val="20"/>
                <w:szCs w:val="20"/>
              </w:rPr>
            </w:pPr>
            <w:r w:rsidRPr="00BE7781">
              <w:rPr>
                <w:b/>
                <w:sz w:val="20"/>
                <w:szCs w:val="20"/>
                <w:u w:val="single"/>
              </w:rPr>
              <w:t>2.5</w:t>
            </w:r>
            <w:r w:rsidRPr="00E242F4">
              <w:rPr>
                <w:sz w:val="20"/>
                <w:szCs w:val="20"/>
              </w:rPr>
              <w:t xml:space="preserve"> Ensure that the Library meets as closely as possible that “Standards of Practice for </w:t>
            </w:r>
            <w:proofErr w:type="spellStart"/>
            <w:r w:rsidRPr="00E242F4">
              <w:rPr>
                <w:sz w:val="20"/>
                <w:szCs w:val="20"/>
              </w:rPr>
              <w:t>C</w:t>
            </w:r>
            <w:r w:rsidR="002B3EEC">
              <w:rPr>
                <w:sz w:val="20"/>
                <w:szCs w:val="20"/>
              </w:rPr>
              <w:t>alif</w:t>
            </w:r>
            <w:proofErr w:type="spellEnd"/>
            <w:r w:rsidR="002B3EEC">
              <w:rPr>
                <w:sz w:val="20"/>
                <w:szCs w:val="20"/>
              </w:rPr>
              <w:t xml:space="preserve"> CC</w:t>
            </w:r>
            <w:r w:rsidRPr="00E242F4">
              <w:rPr>
                <w:sz w:val="20"/>
                <w:szCs w:val="20"/>
              </w:rPr>
              <w:t xml:space="preserve"> Library Faculty and Programs” of the Academic Senate for </w:t>
            </w:r>
            <w:proofErr w:type="spellStart"/>
            <w:r w:rsidRPr="00E242F4">
              <w:rPr>
                <w:sz w:val="20"/>
                <w:szCs w:val="20"/>
              </w:rPr>
              <w:t>C</w:t>
            </w:r>
            <w:r w:rsidR="002B3EEC">
              <w:rPr>
                <w:sz w:val="20"/>
                <w:szCs w:val="20"/>
              </w:rPr>
              <w:t>alif</w:t>
            </w:r>
            <w:proofErr w:type="spellEnd"/>
            <w:r w:rsidR="002B3EEC">
              <w:rPr>
                <w:sz w:val="20"/>
                <w:szCs w:val="20"/>
              </w:rPr>
              <w:t xml:space="preserve"> CC</w:t>
            </w:r>
            <w:r w:rsidRPr="00E242F4">
              <w:rPr>
                <w:sz w:val="20"/>
                <w:szCs w:val="20"/>
              </w:rPr>
              <w:t>.</w:t>
            </w:r>
          </w:p>
          <w:p w:rsidR="001641C6" w:rsidRPr="00E242F4" w:rsidRDefault="001641C6" w:rsidP="001641C6">
            <w:pPr>
              <w:rPr>
                <w:sz w:val="20"/>
                <w:szCs w:val="20"/>
              </w:rPr>
            </w:pPr>
            <w:r w:rsidRPr="00BE7781">
              <w:rPr>
                <w:b/>
                <w:sz w:val="20"/>
                <w:szCs w:val="20"/>
                <w:u w:val="single"/>
              </w:rPr>
              <w:t>2.6</w:t>
            </w:r>
            <w:r w:rsidRPr="00E242F4">
              <w:rPr>
                <w:sz w:val="20"/>
                <w:szCs w:val="20"/>
              </w:rPr>
              <w:t xml:space="preserve"> Ensure that instructional labs continue to collaborate in sharing financial and human resources, thus maintaining continuous quality improvement.</w:t>
            </w:r>
          </w:p>
        </w:tc>
        <w:tc>
          <w:tcPr>
            <w:tcW w:w="3366" w:type="dxa"/>
          </w:tcPr>
          <w:p w:rsidR="001641C6" w:rsidRPr="00E242F4" w:rsidRDefault="001641C6" w:rsidP="001641C6">
            <w:pPr>
              <w:rPr>
                <w:sz w:val="20"/>
                <w:szCs w:val="20"/>
              </w:rPr>
            </w:pPr>
            <w:r w:rsidRPr="00BE7781">
              <w:rPr>
                <w:b/>
                <w:sz w:val="20"/>
                <w:szCs w:val="20"/>
                <w:u w:val="single"/>
              </w:rPr>
              <w:t>3.1</w:t>
            </w:r>
            <w:r w:rsidRPr="00E242F4">
              <w:rPr>
                <w:sz w:val="20"/>
                <w:szCs w:val="20"/>
              </w:rPr>
              <w:t xml:space="preserve"> Develop and implement a resource allocation plan that leads to fiscal stability.</w:t>
            </w:r>
          </w:p>
          <w:p w:rsidR="001641C6" w:rsidRPr="00E242F4" w:rsidRDefault="001641C6" w:rsidP="001641C6">
            <w:pPr>
              <w:rPr>
                <w:sz w:val="20"/>
                <w:szCs w:val="20"/>
              </w:rPr>
            </w:pPr>
            <w:r w:rsidRPr="00BE7781">
              <w:rPr>
                <w:b/>
                <w:sz w:val="20"/>
                <w:szCs w:val="20"/>
                <w:u w:val="single"/>
              </w:rPr>
              <w:t>3.2</w:t>
            </w:r>
            <w:r w:rsidRPr="00E242F4">
              <w:rPr>
                <w:sz w:val="20"/>
                <w:szCs w:val="20"/>
              </w:rPr>
              <w:t xml:space="preserve"> Implement a robust technological infrastructure and the enterprise software to support the college process.</w:t>
            </w:r>
          </w:p>
          <w:p w:rsidR="001641C6" w:rsidRPr="00E242F4" w:rsidRDefault="001641C6" w:rsidP="001641C6">
            <w:pPr>
              <w:rPr>
                <w:sz w:val="20"/>
                <w:szCs w:val="20"/>
              </w:rPr>
            </w:pPr>
            <w:r w:rsidRPr="00BE7781">
              <w:rPr>
                <w:b/>
                <w:sz w:val="20"/>
                <w:szCs w:val="20"/>
                <w:u w:val="single"/>
              </w:rPr>
              <w:t>3.3</w:t>
            </w:r>
            <w:r w:rsidRPr="00E242F4">
              <w:rPr>
                <w:sz w:val="20"/>
                <w:szCs w:val="20"/>
              </w:rPr>
              <w:t xml:space="preserve"> Build new facilities and modernize existing ones as prioritized in the facility master plan.</w:t>
            </w:r>
          </w:p>
          <w:p w:rsidR="001641C6" w:rsidRPr="00E242F4" w:rsidRDefault="001641C6" w:rsidP="001641C6">
            <w:pPr>
              <w:rPr>
                <w:sz w:val="20"/>
                <w:szCs w:val="20"/>
              </w:rPr>
            </w:pPr>
            <w:r w:rsidRPr="00BE7781">
              <w:rPr>
                <w:b/>
                <w:sz w:val="20"/>
                <w:szCs w:val="20"/>
                <w:u w:val="single"/>
              </w:rPr>
              <w:t>3.4</w:t>
            </w:r>
            <w:r w:rsidRPr="00E242F4">
              <w:rPr>
                <w:sz w:val="20"/>
                <w:szCs w:val="20"/>
              </w:rPr>
              <w:t xml:space="preserve"> Design and commit to a long-term professional development plan.</w:t>
            </w:r>
          </w:p>
          <w:p w:rsidR="001641C6" w:rsidRPr="00E242F4" w:rsidRDefault="001641C6" w:rsidP="001641C6">
            <w:pPr>
              <w:rPr>
                <w:sz w:val="20"/>
                <w:szCs w:val="20"/>
              </w:rPr>
            </w:pPr>
            <w:r w:rsidRPr="00E242F4">
              <w:rPr>
                <w:sz w:val="20"/>
                <w:szCs w:val="20"/>
              </w:rPr>
              <w:t>3.5 Raise the health awareness of faculty, staff, and students.</w:t>
            </w:r>
          </w:p>
        </w:tc>
        <w:tc>
          <w:tcPr>
            <w:tcW w:w="3600" w:type="dxa"/>
          </w:tcPr>
          <w:p w:rsidR="001641C6" w:rsidRPr="00E242F4" w:rsidRDefault="001641C6" w:rsidP="001641C6">
            <w:pPr>
              <w:rPr>
                <w:sz w:val="20"/>
                <w:szCs w:val="20"/>
              </w:rPr>
            </w:pPr>
            <w:r w:rsidRPr="00BE7781">
              <w:rPr>
                <w:b/>
                <w:sz w:val="20"/>
                <w:szCs w:val="20"/>
                <w:u w:val="single"/>
              </w:rPr>
              <w:t xml:space="preserve">4.1 </w:t>
            </w:r>
            <w:r w:rsidRPr="00E242F4">
              <w:rPr>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p w:rsidR="001641C6" w:rsidRPr="00E242F4" w:rsidRDefault="001641C6" w:rsidP="001641C6">
            <w:pPr>
              <w:rPr>
                <w:sz w:val="20"/>
                <w:szCs w:val="20"/>
              </w:rPr>
            </w:pPr>
            <w:r w:rsidRPr="00BE7781">
              <w:rPr>
                <w:b/>
                <w:sz w:val="20"/>
                <w:szCs w:val="20"/>
                <w:u w:val="single"/>
              </w:rPr>
              <w:t>4.2</w:t>
            </w:r>
            <w:r w:rsidRPr="00E242F4">
              <w:rPr>
                <w:sz w:val="20"/>
                <w:szCs w:val="20"/>
              </w:rPr>
              <w:t xml:space="preserve"> Maintain a clearly defined Code of Ethics that includes appropriate responses to unprofessional behavior.</w:t>
            </w:r>
          </w:p>
          <w:p w:rsidR="001641C6" w:rsidRPr="00E242F4" w:rsidRDefault="001641C6" w:rsidP="001641C6">
            <w:pPr>
              <w:rPr>
                <w:sz w:val="20"/>
                <w:szCs w:val="20"/>
              </w:rPr>
            </w:pPr>
            <w:r w:rsidRPr="00BE7781">
              <w:rPr>
                <w:b/>
                <w:sz w:val="20"/>
                <w:szCs w:val="20"/>
                <w:u w:val="single"/>
              </w:rPr>
              <w:t>4.3</w:t>
            </w:r>
            <w:r w:rsidRPr="00E242F4">
              <w:rPr>
                <w:sz w:val="20"/>
                <w:szCs w:val="20"/>
              </w:rPr>
              <w:t xml:space="preserve"> Ensure that the Board of Trustees is informed and involved in the accreditation process.</w:t>
            </w:r>
          </w:p>
          <w:p w:rsidR="001641C6" w:rsidRPr="00E242F4" w:rsidRDefault="001641C6" w:rsidP="001641C6">
            <w:pPr>
              <w:rPr>
                <w:sz w:val="20"/>
                <w:szCs w:val="20"/>
              </w:rPr>
            </w:pPr>
            <w:r w:rsidRPr="00BE7781">
              <w:rPr>
                <w:b/>
                <w:sz w:val="20"/>
                <w:szCs w:val="20"/>
                <w:u w:val="single"/>
              </w:rPr>
              <w:t xml:space="preserve">4.4 </w:t>
            </w:r>
            <w:r w:rsidRPr="00E242F4">
              <w:rPr>
                <w:sz w:val="20"/>
                <w:szCs w:val="20"/>
              </w:rPr>
              <w:t>Ensure that processes for the evaluation of the Board of Trustees and the Superintendent/President are clearly defined, implemented, and publicized.</w:t>
            </w:r>
          </w:p>
          <w:p w:rsidR="001641C6" w:rsidRPr="00E242F4" w:rsidRDefault="001641C6" w:rsidP="001641C6">
            <w:pPr>
              <w:rPr>
                <w:sz w:val="20"/>
                <w:szCs w:val="20"/>
              </w:rPr>
            </w:pPr>
            <w:r w:rsidRPr="00BE7781">
              <w:rPr>
                <w:b/>
                <w:sz w:val="20"/>
                <w:szCs w:val="20"/>
                <w:u w:val="single"/>
              </w:rPr>
              <w:t>4.5</w:t>
            </w:r>
            <w:r w:rsidRPr="00E242F4">
              <w:rPr>
                <w:sz w:val="20"/>
                <w:szCs w:val="20"/>
              </w:rPr>
              <w:t xml:space="preserve"> Establish a governance structure, processes, and practices that guarantee that the governing board, administration,  faculty, staff, and students will be involved in the decision making process.</w:t>
            </w:r>
          </w:p>
          <w:p w:rsidR="001641C6" w:rsidRPr="00E242F4" w:rsidRDefault="001641C6" w:rsidP="001641C6">
            <w:pPr>
              <w:jc w:val="center"/>
              <w:rPr>
                <w:sz w:val="20"/>
                <w:szCs w:val="20"/>
              </w:rPr>
            </w:pPr>
          </w:p>
        </w:tc>
      </w:tr>
    </w:tbl>
    <w:p w:rsidR="001641C6" w:rsidRPr="002B3EEC" w:rsidRDefault="003222BD" w:rsidP="000F4C43">
      <w:pPr>
        <w:pStyle w:val="ListParagraph"/>
        <w:numPr>
          <w:ilvl w:val="0"/>
          <w:numId w:val="4"/>
        </w:numPr>
        <w:spacing w:after="0" w:line="240" w:lineRule="auto"/>
        <w:rPr>
          <w:b/>
          <w:sz w:val="36"/>
          <w:szCs w:val="40"/>
        </w:rPr>
      </w:pPr>
      <w:r w:rsidRPr="002B3EEC">
        <w:rPr>
          <w:b/>
          <w:sz w:val="36"/>
          <w:szCs w:val="40"/>
        </w:rPr>
        <w:t>INSTITUTIONAL GOALS</w:t>
      </w:r>
    </w:p>
    <w:p w:rsidR="002B3EEC" w:rsidRPr="00257A0A" w:rsidRDefault="002B3EEC" w:rsidP="002B3EEC">
      <w:pPr>
        <w:spacing w:after="0" w:line="240" w:lineRule="auto"/>
        <w:rPr>
          <w:sz w:val="12"/>
          <w:szCs w:val="40"/>
        </w:rPr>
      </w:pPr>
    </w:p>
    <w:p w:rsidR="001641C6" w:rsidRPr="002B3EEC" w:rsidRDefault="001641C6">
      <w:pPr>
        <w:rPr>
          <w:b/>
          <w:sz w:val="28"/>
          <w:szCs w:val="40"/>
        </w:rPr>
      </w:pPr>
      <w:r w:rsidRPr="002B3EEC">
        <w:rPr>
          <w:b/>
          <w:sz w:val="28"/>
          <w:szCs w:val="40"/>
        </w:rPr>
        <w:br w:type="page"/>
      </w:r>
    </w:p>
    <w:p w:rsidR="0005417A" w:rsidRPr="000403F6" w:rsidRDefault="0005417A" w:rsidP="000F4C43">
      <w:pPr>
        <w:pStyle w:val="ListParagraph"/>
        <w:numPr>
          <w:ilvl w:val="0"/>
          <w:numId w:val="4"/>
        </w:numPr>
        <w:spacing w:after="0" w:line="240" w:lineRule="auto"/>
        <w:rPr>
          <w:b/>
          <w:sz w:val="40"/>
          <w:szCs w:val="40"/>
        </w:rPr>
      </w:pPr>
      <w:r w:rsidRPr="000403F6">
        <w:rPr>
          <w:b/>
          <w:sz w:val="40"/>
          <w:szCs w:val="40"/>
        </w:rPr>
        <w:lastRenderedPageBreak/>
        <w:t>PROGRAM GOALS</w:t>
      </w:r>
    </w:p>
    <w:p w:rsidR="00033067" w:rsidRPr="00E83B2B" w:rsidRDefault="00033067" w:rsidP="009A1ADE">
      <w:pPr>
        <w:spacing w:after="0" w:line="240" w:lineRule="auto"/>
        <w:ind w:firstLine="720"/>
        <w:rPr>
          <w:sz w:val="28"/>
          <w:szCs w:val="24"/>
        </w:rPr>
      </w:pPr>
    </w:p>
    <w:p w:rsidR="001C31AE" w:rsidRPr="00BD5E72" w:rsidRDefault="001C31AE" w:rsidP="000F4C43">
      <w:pPr>
        <w:pStyle w:val="ListParagraph"/>
        <w:numPr>
          <w:ilvl w:val="0"/>
          <w:numId w:val="1"/>
        </w:numPr>
        <w:spacing w:after="0" w:line="240" w:lineRule="auto"/>
        <w:ind w:left="720"/>
        <w:rPr>
          <w:b/>
          <w:sz w:val="32"/>
          <w:szCs w:val="32"/>
        </w:rPr>
      </w:pPr>
      <w:r w:rsidRPr="002B6CCB">
        <w:rPr>
          <w:b/>
          <w:sz w:val="40"/>
          <w:szCs w:val="32"/>
          <w:u w:val="single"/>
        </w:rPr>
        <w:t xml:space="preserve">PAST </w:t>
      </w:r>
      <w:r w:rsidRPr="00BD5E72">
        <w:rPr>
          <w:b/>
          <w:sz w:val="32"/>
          <w:szCs w:val="32"/>
        </w:rPr>
        <w:t xml:space="preserve">– EVALUATION OF </w:t>
      </w:r>
      <w:r w:rsidR="002B3EEC">
        <w:rPr>
          <w:b/>
          <w:sz w:val="32"/>
          <w:szCs w:val="32"/>
        </w:rPr>
        <w:t xml:space="preserve">OBJECTIVES FROM </w:t>
      </w:r>
      <w:r w:rsidR="002B3EEC" w:rsidRPr="00BD5E72">
        <w:rPr>
          <w:b/>
          <w:sz w:val="32"/>
          <w:szCs w:val="32"/>
        </w:rPr>
        <w:t xml:space="preserve">PREVIOUS </w:t>
      </w:r>
      <w:r w:rsidR="002B3EEC">
        <w:rPr>
          <w:b/>
          <w:sz w:val="32"/>
          <w:szCs w:val="32"/>
        </w:rPr>
        <w:t xml:space="preserve">PROGRAM REVIEW </w:t>
      </w:r>
      <w:r w:rsidRPr="00BD5E72">
        <w:rPr>
          <w:b/>
          <w:sz w:val="32"/>
          <w:szCs w:val="32"/>
        </w:rPr>
        <w:t xml:space="preserve">CYCLE </w:t>
      </w:r>
    </w:p>
    <w:p w:rsidR="00E83B2B" w:rsidRPr="00E83B2B" w:rsidRDefault="00E73DAA" w:rsidP="000F4C43">
      <w:pPr>
        <w:pStyle w:val="ListParagraph"/>
        <w:numPr>
          <w:ilvl w:val="0"/>
          <w:numId w:val="10"/>
        </w:numPr>
        <w:spacing w:after="0" w:line="240" w:lineRule="auto"/>
        <w:rPr>
          <w:color w:val="000000" w:themeColor="text1"/>
          <w:sz w:val="32"/>
          <w:szCs w:val="23"/>
        </w:rPr>
      </w:pPr>
      <w:r w:rsidRPr="00E83B2B">
        <w:rPr>
          <w:b/>
          <w:color w:val="000000" w:themeColor="text1"/>
          <w:sz w:val="32"/>
          <w:szCs w:val="23"/>
        </w:rPr>
        <w:t xml:space="preserve">SPOL Planning Module:  </w:t>
      </w:r>
    </w:p>
    <w:p w:rsidR="00E73DAA" w:rsidRPr="00E83B2B" w:rsidRDefault="00E73DAA" w:rsidP="000F4C43">
      <w:pPr>
        <w:pStyle w:val="ListParagraph"/>
        <w:numPr>
          <w:ilvl w:val="1"/>
          <w:numId w:val="10"/>
        </w:numPr>
        <w:spacing w:after="0" w:line="240" w:lineRule="auto"/>
        <w:rPr>
          <w:color w:val="000000" w:themeColor="text1"/>
          <w:sz w:val="32"/>
          <w:szCs w:val="23"/>
        </w:rPr>
      </w:pPr>
      <w:r w:rsidRPr="00E83B2B">
        <w:rPr>
          <w:color w:val="000000" w:themeColor="text1"/>
          <w:sz w:val="32"/>
          <w:szCs w:val="23"/>
        </w:rPr>
        <w:t xml:space="preserve">Provide an assessment </w:t>
      </w:r>
      <w:r w:rsidR="00E83B2B" w:rsidRPr="00E83B2B">
        <w:rPr>
          <w:color w:val="000000" w:themeColor="text1"/>
          <w:sz w:val="32"/>
          <w:szCs w:val="23"/>
        </w:rPr>
        <w:t>(status update</w:t>
      </w:r>
      <w:proofErr w:type="gramStart"/>
      <w:r w:rsidR="00E83B2B" w:rsidRPr="00E83B2B">
        <w:rPr>
          <w:color w:val="000000" w:themeColor="text1"/>
          <w:sz w:val="32"/>
          <w:szCs w:val="23"/>
        </w:rPr>
        <w:t>)</w:t>
      </w:r>
      <w:r w:rsidRPr="00E83B2B">
        <w:rPr>
          <w:color w:val="000000" w:themeColor="text1"/>
          <w:sz w:val="32"/>
          <w:szCs w:val="23"/>
        </w:rPr>
        <w:t>of</w:t>
      </w:r>
      <w:proofErr w:type="gramEnd"/>
      <w:r w:rsidRPr="00E83B2B">
        <w:rPr>
          <w:color w:val="000000" w:themeColor="text1"/>
          <w:sz w:val="32"/>
          <w:szCs w:val="23"/>
        </w:rPr>
        <w:t xml:space="preserve"> each objective </w:t>
      </w:r>
      <w:r w:rsidRPr="00E83B2B">
        <w:rPr>
          <w:color w:val="000000" w:themeColor="text1"/>
          <w:sz w:val="32"/>
          <w:szCs w:val="23"/>
          <w:u w:val="single"/>
        </w:rPr>
        <w:t xml:space="preserve">and </w:t>
      </w:r>
      <w:r w:rsidRPr="00E83B2B">
        <w:rPr>
          <w:color w:val="000000" w:themeColor="text1"/>
          <w:sz w:val="32"/>
          <w:szCs w:val="23"/>
        </w:rPr>
        <w:t xml:space="preserve">task in year 2014-2015. </w:t>
      </w:r>
    </w:p>
    <w:p w:rsidR="00E73DAA" w:rsidRDefault="00E73DAA" w:rsidP="000F4C43">
      <w:pPr>
        <w:pStyle w:val="ListParagraph"/>
        <w:numPr>
          <w:ilvl w:val="1"/>
          <w:numId w:val="10"/>
        </w:numPr>
        <w:spacing w:after="0" w:line="240" w:lineRule="auto"/>
        <w:rPr>
          <w:color w:val="000000" w:themeColor="text1"/>
          <w:sz w:val="32"/>
          <w:szCs w:val="23"/>
        </w:rPr>
      </w:pPr>
      <w:r w:rsidRPr="00E83B2B">
        <w:rPr>
          <w:color w:val="000000" w:themeColor="text1"/>
          <w:sz w:val="32"/>
          <w:szCs w:val="23"/>
        </w:rPr>
        <w:t xml:space="preserve">Ensure each objective is labeled as </w:t>
      </w:r>
      <w:r w:rsidR="00E83B2B">
        <w:rPr>
          <w:color w:val="000000" w:themeColor="text1"/>
          <w:sz w:val="32"/>
          <w:szCs w:val="23"/>
        </w:rPr>
        <w:t>‘</w:t>
      </w:r>
      <w:r w:rsidRPr="00E83B2B">
        <w:rPr>
          <w:color w:val="000000" w:themeColor="text1"/>
          <w:sz w:val="32"/>
          <w:szCs w:val="23"/>
        </w:rPr>
        <w:t>completed</w:t>
      </w:r>
      <w:r w:rsidR="00E83B2B">
        <w:rPr>
          <w:color w:val="000000" w:themeColor="text1"/>
          <w:sz w:val="32"/>
          <w:szCs w:val="23"/>
        </w:rPr>
        <w:t>’</w:t>
      </w:r>
      <w:r w:rsidRPr="00E83B2B">
        <w:rPr>
          <w:color w:val="000000" w:themeColor="text1"/>
          <w:sz w:val="32"/>
          <w:szCs w:val="23"/>
        </w:rPr>
        <w:t xml:space="preserve"> or </w:t>
      </w:r>
      <w:r w:rsidR="00E83B2B">
        <w:rPr>
          <w:color w:val="000000" w:themeColor="text1"/>
          <w:sz w:val="32"/>
          <w:szCs w:val="23"/>
        </w:rPr>
        <w:t>‘</w:t>
      </w:r>
      <w:r w:rsidRPr="00E83B2B">
        <w:rPr>
          <w:color w:val="000000" w:themeColor="text1"/>
          <w:sz w:val="32"/>
          <w:szCs w:val="23"/>
        </w:rPr>
        <w:t xml:space="preserve">closed </w:t>
      </w:r>
      <w:r w:rsidR="00E83B2B" w:rsidRPr="00E83B2B">
        <w:rPr>
          <w:color w:val="000000" w:themeColor="text1"/>
          <w:sz w:val="32"/>
          <w:szCs w:val="23"/>
        </w:rPr>
        <w:t>for the 14-15 year</w:t>
      </w:r>
      <w:r w:rsidR="00E83B2B">
        <w:rPr>
          <w:color w:val="000000" w:themeColor="text1"/>
          <w:sz w:val="32"/>
          <w:szCs w:val="23"/>
        </w:rPr>
        <w:t>’</w:t>
      </w:r>
      <w:r w:rsidR="00E83B2B" w:rsidRPr="00E83B2B">
        <w:rPr>
          <w:color w:val="000000" w:themeColor="text1"/>
          <w:sz w:val="32"/>
          <w:szCs w:val="23"/>
        </w:rPr>
        <w:t xml:space="preserve">. </w:t>
      </w:r>
    </w:p>
    <w:p w:rsidR="00E83B2B" w:rsidRDefault="00E83B2B" w:rsidP="000F4C43">
      <w:pPr>
        <w:pStyle w:val="ListParagraph"/>
        <w:numPr>
          <w:ilvl w:val="1"/>
          <w:numId w:val="10"/>
        </w:numPr>
        <w:spacing w:after="0" w:line="240" w:lineRule="auto"/>
        <w:rPr>
          <w:color w:val="000000" w:themeColor="text1"/>
          <w:sz w:val="32"/>
          <w:szCs w:val="23"/>
        </w:rPr>
      </w:pPr>
      <w:r>
        <w:rPr>
          <w:color w:val="000000" w:themeColor="text1"/>
          <w:sz w:val="32"/>
          <w:szCs w:val="23"/>
        </w:rPr>
        <w:t xml:space="preserve">Assessment should address any impact on student achievement or program improvement </w:t>
      </w:r>
    </w:p>
    <w:p w:rsidR="00E83B2B" w:rsidRPr="00E83B2B" w:rsidRDefault="00E83B2B" w:rsidP="00E83B2B">
      <w:pPr>
        <w:spacing w:after="0" w:line="240" w:lineRule="auto"/>
        <w:ind w:left="1440"/>
        <w:rPr>
          <w:color w:val="000000" w:themeColor="text1"/>
          <w:sz w:val="32"/>
          <w:szCs w:val="23"/>
        </w:rPr>
      </w:pPr>
    </w:p>
    <w:p w:rsidR="00E83B2B" w:rsidRPr="00E83B2B" w:rsidRDefault="00E83B2B" w:rsidP="000F4C43">
      <w:pPr>
        <w:pStyle w:val="ListParagraph"/>
        <w:numPr>
          <w:ilvl w:val="0"/>
          <w:numId w:val="10"/>
        </w:numPr>
        <w:spacing w:after="0" w:line="240" w:lineRule="auto"/>
        <w:rPr>
          <w:b/>
          <w:color w:val="000000" w:themeColor="text1"/>
          <w:sz w:val="32"/>
          <w:szCs w:val="23"/>
        </w:rPr>
      </w:pPr>
      <w:r w:rsidRPr="00E83B2B">
        <w:rPr>
          <w:b/>
          <w:color w:val="000000" w:themeColor="text1"/>
          <w:sz w:val="32"/>
          <w:szCs w:val="23"/>
        </w:rPr>
        <w:t>Additional information:</w:t>
      </w:r>
    </w:p>
    <w:p w:rsidR="00E83B2B" w:rsidRDefault="00E83B2B" w:rsidP="000F4C43">
      <w:pPr>
        <w:pStyle w:val="ListParagraph"/>
        <w:numPr>
          <w:ilvl w:val="1"/>
          <w:numId w:val="10"/>
        </w:numPr>
        <w:spacing w:after="0" w:line="240" w:lineRule="auto"/>
        <w:rPr>
          <w:color w:val="000000" w:themeColor="text1"/>
          <w:sz w:val="32"/>
          <w:szCs w:val="23"/>
        </w:rPr>
      </w:pPr>
      <w:r>
        <w:rPr>
          <w:color w:val="000000" w:themeColor="text1"/>
          <w:sz w:val="32"/>
          <w:szCs w:val="23"/>
        </w:rPr>
        <w:t xml:space="preserve">Objective/task steps to </w:t>
      </w:r>
      <w:r w:rsidRPr="00E83B2B">
        <w:rPr>
          <w:color w:val="000000" w:themeColor="text1"/>
          <w:sz w:val="32"/>
          <w:szCs w:val="23"/>
        </w:rPr>
        <w:t>status updat</w:t>
      </w:r>
      <w:r>
        <w:rPr>
          <w:color w:val="000000" w:themeColor="text1"/>
          <w:sz w:val="32"/>
          <w:szCs w:val="23"/>
        </w:rPr>
        <w:t>e</w:t>
      </w:r>
      <w:r w:rsidRPr="00E83B2B">
        <w:rPr>
          <w:color w:val="000000" w:themeColor="text1"/>
          <w:sz w:val="32"/>
          <w:szCs w:val="23"/>
        </w:rPr>
        <w:t xml:space="preserve"> provided at the end of this document </w:t>
      </w:r>
    </w:p>
    <w:p w:rsidR="000A56FF" w:rsidRPr="00E83B2B" w:rsidRDefault="00E83B2B" w:rsidP="000F4C43">
      <w:pPr>
        <w:pStyle w:val="ListParagraph"/>
        <w:numPr>
          <w:ilvl w:val="1"/>
          <w:numId w:val="10"/>
        </w:numPr>
        <w:spacing w:after="0" w:line="240" w:lineRule="auto"/>
        <w:rPr>
          <w:color w:val="000000" w:themeColor="text1"/>
          <w:sz w:val="32"/>
          <w:szCs w:val="23"/>
        </w:rPr>
      </w:pPr>
      <w:r>
        <w:rPr>
          <w:color w:val="000000" w:themeColor="text1"/>
          <w:sz w:val="32"/>
          <w:szCs w:val="23"/>
        </w:rPr>
        <w:t xml:space="preserve">You may prefer to do data analysis in Sec. </w:t>
      </w:r>
      <w:r w:rsidR="00E73DAA" w:rsidRPr="00E83B2B">
        <w:rPr>
          <w:color w:val="000000" w:themeColor="text1"/>
          <w:sz w:val="32"/>
          <w:szCs w:val="23"/>
        </w:rPr>
        <w:t xml:space="preserve">II.B </w:t>
      </w:r>
      <w:r>
        <w:rPr>
          <w:color w:val="000000" w:themeColor="text1"/>
          <w:sz w:val="32"/>
          <w:szCs w:val="23"/>
        </w:rPr>
        <w:t xml:space="preserve">(next page) first as it must be entered in a different module - </w:t>
      </w:r>
      <w:r w:rsidR="00E73DAA" w:rsidRPr="00E83B2B">
        <w:rPr>
          <w:color w:val="000000" w:themeColor="text1"/>
          <w:sz w:val="32"/>
          <w:szCs w:val="23"/>
        </w:rPr>
        <w:t>Accreditation Module</w:t>
      </w:r>
      <w:r>
        <w:rPr>
          <w:color w:val="000000" w:themeColor="text1"/>
          <w:sz w:val="32"/>
          <w:szCs w:val="23"/>
        </w:rPr>
        <w:t xml:space="preserve">. </w:t>
      </w:r>
    </w:p>
    <w:p w:rsidR="001641C6" w:rsidRPr="00E83B2B" w:rsidRDefault="001641C6">
      <w:pPr>
        <w:rPr>
          <w:sz w:val="24"/>
          <w:szCs w:val="24"/>
        </w:rPr>
      </w:pPr>
    </w:p>
    <w:p w:rsidR="00C557F5" w:rsidRDefault="00C557F5">
      <w:pPr>
        <w:rPr>
          <w:sz w:val="24"/>
          <w:szCs w:val="24"/>
        </w:rPr>
      </w:pPr>
      <w:r>
        <w:rPr>
          <w:sz w:val="24"/>
          <w:szCs w:val="24"/>
        </w:rPr>
        <w:br w:type="page"/>
      </w:r>
    </w:p>
    <w:p w:rsidR="001C31AE" w:rsidRDefault="001C31AE" w:rsidP="000F4C43">
      <w:pPr>
        <w:pStyle w:val="ListParagraph"/>
        <w:numPr>
          <w:ilvl w:val="0"/>
          <w:numId w:val="1"/>
        </w:numPr>
        <w:spacing w:after="0" w:line="240" w:lineRule="auto"/>
        <w:rPr>
          <w:b/>
          <w:sz w:val="32"/>
          <w:szCs w:val="32"/>
        </w:rPr>
      </w:pPr>
      <w:r w:rsidRPr="002B6CCB">
        <w:rPr>
          <w:b/>
          <w:sz w:val="40"/>
          <w:szCs w:val="32"/>
          <w:u w:val="single"/>
        </w:rPr>
        <w:lastRenderedPageBreak/>
        <w:t xml:space="preserve">PRESENT </w:t>
      </w:r>
      <w:r w:rsidRPr="00BD5E72">
        <w:rPr>
          <w:b/>
          <w:sz w:val="32"/>
          <w:szCs w:val="32"/>
        </w:rPr>
        <w:t>– DATA ANALYSIS</w:t>
      </w:r>
      <w:r w:rsidR="0095495C">
        <w:rPr>
          <w:b/>
          <w:sz w:val="32"/>
          <w:szCs w:val="32"/>
        </w:rPr>
        <w:t xml:space="preserve"> and </w:t>
      </w:r>
      <w:r w:rsidRPr="00BD5E72">
        <w:rPr>
          <w:b/>
          <w:sz w:val="32"/>
          <w:szCs w:val="32"/>
        </w:rPr>
        <w:t>PROGRAM HEALTH</w:t>
      </w:r>
      <w:r w:rsidR="0095495C">
        <w:rPr>
          <w:b/>
          <w:sz w:val="32"/>
          <w:szCs w:val="32"/>
        </w:rPr>
        <w:t xml:space="preserve">.  </w:t>
      </w:r>
    </w:p>
    <w:p w:rsidR="004B6AFC" w:rsidRPr="004B6AFC" w:rsidRDefault="004B6AFC" w:rsidP="004B6AFC">
      <w:pPr>
        <w:spacing w:after="0" w:line="240" w:lineRule="auto"/>
        <w:ind w:left="720"/>
        <w:rPr>
          <w:b/>
          <w:sz w:val="32"/>
          <w:szCs w:val="32"/>
        </w:rPr>
      </w:pPr>
    </w:p>
    <w:p w:rsidR="00081A8E" w:rsidRPr="007665E9" w:rsidRDefault="0095495C" w:rsidP="004B6AFC">
      <w:pPr>
        <w:keepLines/>
        <w:spacing w:after="0" w:line="240" w:lineRule="auto"/>
        <w:ind w:left="720"/>
        <w:rPr>
          <w:sz w:val="24"/>
          <w:szCs w:val="24"/>
        </w:rPr>
      </w:pPr>
      <w:r w:rsidRPr="004B6AFC">
        <w:rPr>
          <w:sz w:val="32"/>
          <w:szCs w:val="24"/>
        </w:rPr>
        <w:t xml:space="preserve">In the </w:t>
      </w:r>
      <w:r w:rsidRPr="004B6AFC">
        <w:rPr>
          <w:b/>
          <w:sz w:val="32"/>
          <w:szCs w:val="24"/>
        </w:rPr>
        <w:t>SPOL Accreditation Module</w:t>
      </w:r>
      <w:r>
        <w:rPr>
          <w:b/>
          <w:sz w:val="24"/>
          <w:szCs w:val="24"/>
        </w:rPr>
        <w:t>, provide a narrative s</w:t>
      </w:r>
      <w:r w:rsidR="00081A8E" w:rsidRPr="007665E9">
        <w:rPr>
          <w:sz w:val="24"/>
          <w:szCs w:val="24"/>
        </w:rPr>
        <w:t>ummariz</w:t>
      </w:r>
      <w:r>
        <w:rPr>
          <w:sz w:val="24"/>
          <w:szCs w:val="24"/>
        </w:rPr>
        <w:t>ing</w:t>
      </w:r>
      <w:r w:rsidR="00081A8E" w:rsidRPr="007665E9">
        <w:rPr>
          <w:sz w:val="24"/>
          <w:szCs w:val="24"/>
        </w:rPr>
        <w:t xml:space="preserve"> </w:t>
      </w:r>
      <w:r w:rsidR="004B6AFC">
        <w:rPr>
          <w:sz w:val="24"/>
          <w:szCs w:val="24"/>
        </w:rPr>
        <w:t xml:space="preserve">your analysis of </w:t>
      </w:r>
      <w:r w:rsidR="00081A8E" w:rsidRPr="007665E9">
        <w:rPr>
          <w:sz w:val="24"/>
          <w:szCs w:val="24"/>
        </w:rPr>
        <w:t xml:space="preserve">all </w:t>
      </w:r>
      <w:r w:rsidR="004B6AFC">
        <w:rPr>
          <w:sz w:val="24"/>
          <w:szCs w:val="24"/>
        </w:rPr>
        <w:t>disaggregated data -</w:t>
      </w:r>
      <w:r w:rsidR="002B6CCB" w:rsidRPr="007665E9">
        <w:rPr>
          <w:sz w:val="24"/>
          <w:szCs w:val="24"/>
        </w:rPr>
        <w:t xml:space="preserve"> </w:t>
      </w:r>
      <w:r w:rsidR="002B6CCB" w:rsidRPr="007665E9">
        <w:rPr>
          <w:b/>
          <w:sz w:val="24"/>
          <w:szCs w:val="24"/>
        </w:rPr>
        <w:t>time</w:t>
      </w:r>
      <w:r w:rsidR="002B6CCB" w:rsidRPr="007665E9">
        <w:rPr>
          <w:sz w:val="24"/>
          <w:szCs w:val="24"/>
        </w:rPr>
        <w:t xml:space="preserve"> (</w:t>
      </w:r>
      <w:r w:rsidR="00BA22FE" w:rsidRPr="007665E9">
        <w:rPr>
          <w:sz w:val="24"/>
          <w:szCs w:val="24"/>
        </w:rPr>
        <w:t>da</w:t>
      </w:r>
      <w:r w:rsidR="00D140DE" w:rsidRPr="007665E9">
        <w:rPr>
          <w:sz w:val="24"/>
          <w:szCs w:val="24"/>
        </w:rPr>
        <w:t>y</w:t>
      </w:r>
      <w:r w:rsidR="002B6CCB" w:rsidRPr="007665E9">
        <w:rPr>
          <w:sz w:val="24"/>
          <w:szCs w:val="24"/>
        </w:rPr>
        <w:t>/eve/</w:t>
      </w:r>
      <w:proofErr w:type="spellStart"/>
      <w:r w:rsidR="002B6CCB" w:rsidRPr="007665E9">
        <w:rPr>
          <w:sz w:val="24"/>
          <w:szCs w:val="24"/>
        </w:rPr>
        <w:t>nite</w:t>
      </w:r>
      <w:proofErr w:type="spellEnd"/>
      <w:r w:rsidR="002B6CCB" w:rsidRPr="007665E9">
        <w:rPr>
          <w:sz w:val="24"/>
          <w:szCs w:val="24"/>
        </w:rPr>
        <w:t>),</w:t>
      </w:r>
      <w:r w:rsidR="002B6CCB" w:rsidRPr="007665E9">
        <w:rPr>
          <w:b/>
          <w:sz w:val="24"/>
          <w:szCs w:val="24"/>
        </w:rPr>
        <w:t xml:space="preserve"> </w:t>
      </w:r>
      <w:r w:rsidR="00597F48" w:rsidRPr="007665E9">
        <w:rPr>
          <w:b/>
          <w:sz w:val="24"/>
          <w:szCs w:val="24"/>
        </w:rPr>
        <w:t>gender</w:t>
      </w:r>
      <w:r w:rsidR="002B6CCB" w:rsidRPr="007665E9">
        <w:rPr>
          <w:b/>
          <w:sz w:val="24"/>
          <w:szCs w:val="24"/>
        </w:rPr>
        <w:t>, age</w:t>
      </w:r>
      <w:r w:rsidR="00597F48" w:rsidRPr="007665E9">
        <w:rPr>
          <w:b/>
          <w:sz w:val="24"/>
          <w:szCs w:val="24"/>
        </w:rPr>
        <w:t xml:space="preserve">, ethnicity, </w:t>
      </w:r>
      <w:r w:rsidR="00BA22FE" w:rsidRPr="007665E9">
        <w:rPr>
          <w:b/>
          <w:sz w:val="24"/>
          <w:szCs w:val="24"/>
        </w:rPr>
        <w:t>and distance education</w:t>
      </w:r>
      <w:r w:rsidR="003A1571" w:rsidRPr="007665E9">
        <w:rPr>
          <w:sz w:val="24"/>
          <w:szCs w:val="24"/>
        </w:rPr>
        <w:t>.</w:t>
      </w:r>
      <w:r w:rsidR="007665E9" w:rsidRPr="007665E9">
        <w:rPr>
          <w:sz w:val="24"/>
          <w:szCs w:val="24"/>
        </w:rPr>
        <w:t xml:space="preserve"> </w:t>
      </w:r>
      <w:r>
        <w:rPr>
          <w:sz w:val="24"/>
          <w:szCs w:val="24"/>
        </w:rPr>
        <w:t>At the bottom of the narrative a</w:t>
      </w:r>
      <w:r w:rsidR="007665E9">
        <w:rPr>
          <w:sz w:val="24"/>
          <w:szCs w:val="24"/>
        </w:rPr>
        <w:t>ll graphs and/or trend data should be</w:t>
      </w:r>
      <w:r>
        <w:rPr>
          <w:sz w:val="24"/>
          <w:szCs w:val="24"/>
        </w:rPr>
        <w:t xml:space="preserve"> linked and/or </w:t>
      </w:r>
      <w:r w:rsidR="007665E9">
        <w:rPr>
          <w:sz w:val="24"/>
          <w:szCs w:val="24"/>
        </w:rPr>
        <w:t>uploaded as a file into SPOL.</w:t>
      </w:r>
    </w:p>
    <w:p w:rsidR="00257C76" w:rsidRPr="00271A0B" w:rsidRDefault="00257C76" w:rsidP="00257C76">
      <w:pPr>
        <w:pStyle w:val="ListParagraph"/>
        <w:spacing w:after="0" w:line="240" w:lineRule="auto"/>
        <w:ind w:left="1440"/>
        <w:rPr>
          <w:sz w:val="24"/>
          <w:szCs w:val="24"/>
        </w:rPr>
      </w:pPr>
    </w:p>
    <w:p w:rsidR="0027483A" w:rsidRPr="00DC09C6" w:rsidRDefault="0027483A" w:rsidP="000F4C43">
      <w:pPr>
        <w:pStyle w:val="ListParagraph"/>
        <w:keepLines/>
        <w:numPr>
          <w:ilvl w:val="0"/>
          <w:numId w:val="2"/>
        </w:numPr>
        <w:spacing w:after="0" w:line="240" w:lineRule="auto"/>
        <w:rPr>
          <w:b/>
          <w:sz w:val="24"/>
          <w:szCs w:val="24"/>
          <w:u w:val="single"/>
        </w:rPr>
      </w:pPr>
      <w:r w:rsidRPr="00DC09C6">
        <w:rPr>
          <w:b/>
          <w:sz w:val="24"/>
          <w:szCs w:val="24"/>
          <w:u w:val="single"/>
        </w:rPr>
        <w:t>Enrollment and Fill Rates</w:t>
      </w:r>
      <w:r w:rsidR="002B6CCB" w:rsidRPr="002B6CCB">
        <w:rPr>
          <w:sz w:val="24"/>
          <w:szCs w:val="24"/>
        </w:rPr>
        <w:t xml:space="preserve"> </w:t>
      </w:r>
      <w:r w:rsidR="002B6CCB">
        <w:rPr>
          <w:sz w:val="24"/>
          <w:szCs w:val="24"/>
        </w:rPr>
        <w:t>(Discuss</w:t>
      </w:r>
      <w:r w:rsidR="002B6CCB" w:rsidRPr="00555678">
        <w:rPr>
          <w:sz w:val="24"/>
          <w:szCs w:val="24"/>
        </w:rPr>
        <w:t xml:space="preserve"> the trends in </w:t>
      </w:r>
      <w:r w:rsidR="002B6CCB">
        <w:rPr>
          <w:sz w:val="24"/>
          <w:szCs w:val="24"/>
        </w:rPr>
        <w:t>the</w:t>
      </w:r>
      <w:r w:rsidR="002B6CCB" w:rsidRPr="00555678">
        <w:rPr>
          <w:sz w:val="24"/>
          <w:szCs w:val="24"/>
        </w:rPr>
        <w:t xml:space="preserve"> rate</w:t>
      </w:r>
      <w:r w:rsidR="002B6CCB">
        <w:rPr>
          <w:sz w:val="24"/>
          <w:szCs w:val="24"/>
        </w:rPr>
        <w:t>s</w:t>
      </w:r>
      <w:r w:rsidR="002B6CCB" w:rsidRPr="00555678">
        <w:rPr>
          <w:sz w:val="24"/>
          <w:szCs w:val="24"/>
        </w:rPr>
        <w:t xml:space="preserve"> for each program by</w:t>
      </w:r>
      <w:r w:rsidR="002B6CCB">
        <w:rPr>
          <w:sz w:val="24"/>
          <w:szCs w:val="24"/>
        </w:rPr>
        <w:t xml:space="preserve"> time, gender, age, ethnicity, DE/face-2-face)</w:t>
      </w:r>
    </w:p>
    <w:p w:rsidR="005E6467" w:rsidRPr="002B6CCB" w:rsidRDefault="00D87490" w:rsidP="000F4C43">
      <w:pPr>
        <w:pStyle w:val="ListParagraph"/>
        <w:keepLines/>
        <w:numPr>
          <w:ilvl w:val="0"/>
          <w:numId w:val="5"/>
        </w:numPr>
        <w:spacing w:after="0" w:line="240" w:lineRule="auto"/>
        <w:rPr>
          <w:sz w:val="24"/>
          <w:szCs w:val="24"/>
        </w:rPr>
      </w:pPr>
      <w:r w:rsidRPr="00D87490">
        <w:rPr>
          <w:b/>
          <w:sz w:val="24"/>
          <w:szCs w:val="24"/>
        </w:rPr>
        <w:t>Enrollment</w:t>
      </w:r>
      <w:r w:rsidRPr="002B6CCB">
        <w:rPr>
          <w:sz w:val="24"/>
          <w:szCs w:val="24"/>
        </w:rPr>
        <w:t xml:space="preserve">:  </w:t>
      </w:r>
    </w:p>
    <w:p w:rsidR="001471B3" w:rsidRPr="002B6CCB" w:rsidRDefault="00D87490" w:rsidP="000F4C43">
      <w:pPr>
        <w:pStyle w:val="ListParagraph"/>
        <w:keepLines/>
        <w:numPr>
          <w:ilvl w:val="0"/>
          <w:numId w:val="5"/>
        </w:numPr>
        <w:spacing w:after="0" w:line="240" w:lineRule="auto"/>
        <w:rPr>
          <w:sz w:val="24"/>
          <w:szCs w:val="24"/>
        </w:rPr>
      </w:pPr>
      <w:r w:rsidRPr="0017783C">
        <w:rPr>
          <w:b/>
          <w:sz w:val="24"/>
          <w:szCs w:val="24"/>
        </w:rPr>
        <w:t>Fill Rates</w:t>
      </w:r>
      <w:r w:rsidRPr="002B6CCB">
        <w:rPr>
          <w:sz w:val="24"/>
          <w:szCs w:val="24"/>
        </w:rPr>
        <w:t xml:space="preserve">: </w:t>
      </w:r>
      <w:r w:rsidR="002B6CCB" w:rsidRPr="002B6CCB">
        <w:rPr>
          <w:sz w:val="24"/>
          <w:szCs w:val="24"/>
        </w:rPr>
        <w:t xml:space="preserve"> </w:t>
      </w:r>
    </w:p>
    <w:p w:rsidR="0017783C" w:rsidRPr="002B6CCB" w:rsidRDefault="0017783C" w:rsidP="000F4C43">
      <w:pPr>
        <w:pStyle w:val="ListParagraph"/>
        <w:keepLines/>
        <w:numPr>
          <w:ilvl w:val="0"/>
          <w:numId w:val="5"/>
        </w:numPr>
        <w:spacing w:after="0" w:line="240" w:lineRule="auto"/>
        <w:rPr>
          <w:b/>
          <w:sz w:val="24"/>
          <w:szCs w:val="24"/>
        </w:rPr>
      </w:pPr>
      <w:r w:rsidRPr="00A27AD8">
        <w:rPr>
          <w:b/>
          <w:sz w:val="24"/>
          <w:szCs w:val="24"/>
        </w:rPr>
        <w:t>Overall</w:t>
      </w:r>
      <w:r w:rsidR="002B6CCB" w:rsidRPr="002B6CCB">
        <w:rPr>
          <w:b/>
          <w:sz w:val="24"/>
          <w:szCs w:val="24"/>
        </w:rPr>
        <w:t xml:space="preserve">:  </w:t>
      </w:r>
    </w:p>
    <w:p w:rsidR="002B6CCB" w:rsidRDefault="002B6CCB" w:rsidP="002B6CCB">
      <w:pPr>
        <w:keepLines/>
        <w:spacing w:after="0" w:line="240" w:lineRule="auto"/>
        <w:ind w:left="2160"/>
        <w:rPr>
          <w:sz w:val="24"/>
          <w:szCs w:val="24"/>
        </w:rPr>
      </w:pPr>
    </w:p>
    <w:p w:rsidR="00257A0A" w:rsidRPr="002B6CCB" w:rsidRDefault="00257A0A" w:rsidP="002B6CCB">
      <w:pPr>
        <w:keepLines/>
        <w:spacing w:after="0" w:line="240" w:lineRule="auto"/>
        <w:ind w:left="2160"/>
        <w:rPr>
          <w:sz w:val="24"/>
          <w:szCs w:val="24"/>
        </w:rPr>
      </w:pPr>
    </w:p>
    <w:p w:rsidR="0023193A" w:rsidRPr="002B6CCB" w:rsidRDefault="00DC09C6" w:rsidP="000F4C43">
      <w:pPr>
        <w:pStyle w:val="ListParagraph"/>
        <w:keepLines/>
        <w:numPr>
          <w:ilvl w:val="0"/>
          <w:numId w:val="2"/>
        </w:numPr>
        <w:rPr>
          <w:b/>
          <w:sz w:val="24"/>
        </w:rPr>
      </w:pPr>
      <w:r w:rsidRPr="002B6CCB">
        <w:rPr>
          <w:b/>
          <w:sz w:val="24"/>
          <w:u w:val="single"/>
        </w:rPr>
        <w:t>Productivity</w:t>
      </w:r>
      <w:r w:rsidR="002B6CCB" w:rsidRPr="002B6CCB">
        <w:rPr>
          <w:b/>
          <w:sz w:val="24"/>
          <w:u w:val="single"/>
        </w:rPr>
        <w:t xml:space="preserve"> </w:t>
      </w:r>
      <w:r w:rsidR="002B6CCB" w:rsidRPr="002B6CCB">
        <w:rPr>
          <w:sz w:val="24"/>
        </w:rPr>
        <w:t>(</w:t>
      </w:r>
      <w:r w:rsidR="00555678" w:rsidRPr="002B6CCB">
        <w:rPr>
          <w:sz w:val="24"/>
        </w:rPr>
        <w:t>What a</w:t>
      </w:r>
      <w:r w:rsidR="00707C2F" w:rsidRPr="002B6CCB">
        <w:rPr>
          <w:sz w:val="24"/>
        </w:rPr>
        <w:t xml:space="preserve">re the trends in productivity? </w:t>
      </w:r>
      <w:r w:rsidR="00707C2F">
        <w:rPr>
          <w:rStyle w:val="FootnoteReference"/>
          <w:sz w:val="24"/>
        </w:rPr>
        <w:footnoteReference w:id="1"/>
      </w:r>
    </w:p>
    <w:p w:rsidR="00110022" w:rsidRPr="002B6CCB" w:rsidRDefault="005A1A46" w:rsidP="000F4C43">
      <w:pPr>
        <w:pStyle w:val="ListParagraph"/>
        <w:keepLines/>
        <w:numPr>
          <w:ilvl w:val="0"/>
          <w:numId w:val="5"/>
        </w:numPr>
        <w:spacing w:after="0" w:line="240" w:lineRule="auto"/>
        <w:rPr>
          <w:sz w:val="24"/>
          <w:szCs w:val="24"/>
        </w:rPr>
      </w:pPr>
      <w:r w:rsidRPr="002B6CCB">
        <w:rPr>
          <w:b/>
          <w:sz w:val="24"/>
          <w:szCs w:val="24"/>
        </w:rPr>
        <w:t>Productivity</w:t>
      </w:r>
      <w:r w:rsidR="002B6CCB" w:rsidRPr="002B6CCB">
        <w:rPr>
          <w:sz w:val="24"/>
          <w:szCs w:val="24"/>
        </w:rPr>
        <w:t xml:space="preserve">:   </w:t>
      </w:r>
    </w:p>
    <w:p w:rsidR="001471B3" w:rsidRDefault="00C15F31" w:rsidP="000F4C43">
      <w:pPr>
        <w:pStyle w:val="ListParagraph"/>
        <w:keepLines/>
        <w:numPr>
          <w:ilvl w:val="0"/>
          <w:numId w:val="5"/>
        </w:numPr>
        <w:spacing w:after="0" w:line="240" w:lineRule="auto"/>
        <w:rPr>
          <w:sz w:val="24"/>
          <w:szCs w:val="24"/>
        </w:rPr>
      </w:pPr>
      <w:r w:rsidRPr="002B6CCB">
        <w:rPr>
          <w:b/>
          <w:sz w:val="24"/>
          <w:szCs w:val="24"/>
        </w:rPr>
        <w:t>Overall</w:t>
      </w:r>
      <w:r w:rsidR="002B6CCB" w:rsidRPr="002B6CCB">
        <w:rPr>
          <w:sz w:val="24"/>
          <w:szCs w:val="24"/>
        </w:rPr>
        <w:t xml:space="preserve">:   </w:t>
      </w:r>
    </w:p>
    <w:p w:rsidR="002B6CCB" w:rsidRDefault="002B6CCB" w:rsidP="002B6CCB">
      <w:pPr>
        <w:keepLines/>
        <w:spacing w:after="0" w:line="240" w:lineRule="auto"/>
        <w:ind w:left="2160"/>
        <w:rPr>
          <w:sz w:val="24"/>
          <w:szCs w:val="24"/>
        </w:rPr>
      </w:pPr>
    </w:p>
    <w:p w:rsidR="00257A0A" w:rsidRPr="002B6CCB" w:rsidRDefault="00257A0A" w:rsidP="002B6CCB">
      <w:pPr>
        <w:keepLines/>
        <w:spacing w:after="0" w:line="240" w:lineRule="auto"/>
        <w:ind w:left="2160"/>
        <w:rPr>
          <w:sz w:val="24"/>
          <w:szCs w:val="24"/>
        </w:rPr>
      </w:pPr>
    </w:p>
    <w:p w:rsidR="0023193A" w:rsidRPr="00E70450" w:rsidRDefault="00063F23" w:rsidP="000F4C43">
      <w:pPr>
        <w:pStyle w:val="ListParagraph"/>
        <w:keepLines/>
        <w:numPr>
          <w:ilvl w:val="0"/>
          <w:numId w:val="2"/>
        </w:numPr>
        <w:rPr>
          <w:b/>
          <w:sz w:val="24"/>
        </w:rPr>
      </w:pPr>
      <w:r w:rsidRPr="002B6CCB">
        <w:rPr>
          <w:b/>
          <w:sz w:val="24"/>
          <w:u w:val="single"/>
        </w:rPr>
        <w:t>Success and</w:t>
      </w:r>
      <w:r w:rsidR="00DC09C6" w:rsidRPr="002B6CCB">
        <w:rPr>
          <w:b/>
          <w:sz w:val="24"/>
          <w:u w:val="single"/>
        </w:rPr>
        <w:t xml:space="preserve"> Retention</w:t>
      </w:r>
      <w:r w:rsidR="002B6CCB" w:rsidRPr="002B6CCB">
        <w:rPr>
          <w:b/>
          <w:sz w:val="24"/>
          <w:u w:val="single"/>
        </w:rPr>
        <w:t>:  (</w:t>
      </w:r>
      <w:r w:rsidRPr="002B6CCB">
        <w:rPr>
          <w:sz w:val="24"/>
        </w:rPr>
        <w:t xml:space="preserve">Discuss </w:t>
      </w:r>
      <w:r w:rsidR="00555678" w:rsidRPr="002B6CCB">
        <w:rPr>
          <w:sz w:val="24"/>
        </w:rPr>
        <w:t xml:space="preserve">rates </w:t>
      </w:r>
      <w:r w:rsidR="002B6CCB" w:rsidRPr="00555678">
        <w:rPr>
          <w:sz w:val="24"/>
          <w:szCs w:val="24"/>
        </w:rPr>
        <w:t>for each program by</w:t>
      </w:r>
      <w:r w:rsidR="002B6CCB">
        <w:rPr>
          <w:sz w:val="24"/>
          <w:szCs w:val="24"/>
        </w:rPr>
        <w:t xml:space="preserve"> time, gender, age, DE/face-2-face) </w:t>
      </w:r>
      <w:r w:rsidR="00555678" w:rsidRPr="002B6CCB">
        <w:rPr>
          <w:sz w:val="24"/>
        </w:rPr>
        <w:t xml:space="preserve">and identify </w:t>
      </w:r>
      <w:r w:rsidR="002B6CCB">
        <w:rPr>
          <w:sz w:val="24"/>
        </w:rPr>
        <w:t>gaps)</w:t>
      </w:r>
      <w:r w:rsidR="00555678" w:rsidRPr="002B6CCB">
        <w:rPr>
          <w:sz w:val="24"/>
        </w:rPr>
        <w:t xml:space="preserve"> </w:t>
      </w:r>
    </w:p>
    <w:p w:rsidR="00A27AD8" w:rsidRPr="002B6CCB" w:rsidRDefault="003C79AC" w:rsidP="000F4C43">
      <w:pPr>
        <w:pStyle w:val="ListParagraph"/>
        <w:keepLines/>
        <w:numPr>
          <w:ilvl w:val="0"/>
          <w:numId w:val="5"/>
        </w:numPr>
        <w:spacing w:after="0" w:line="240" w:lineRule="auto"/>
        <w:rPr>
          <w:sz w:val="24"/>
          <w:szCs w:val="24"/>
        </w:rPr>
      </w:pPr>
      <w:r w:rsidRPr="003C79AC">
        <w:rPr>
          <w:b/>
          <w:sz w:val="24"/>
          <w:szCs w:val="24"/>
        </w:rPr>
        <w:t>Success</w:t>
      </w:r>
      <w:r w:rsidRPr="002B6CCB">
        <w:rPr>
          <w:sz w:val="24"/>
          <w:szCs w:val="24"/>
        </w:rPr>
        <w:t xml:space="preserve">: </w:t>
      </w:r>
      <w:r w:rsidR="002B6CCB" w:rsidRPr="002B6CCB">
        <w:rPr>
          <w:sz w:val="24"/>
          <w:szCs w:val="24"/>
        </w:rPr>
        <w:t xml:space="preserve">   </w:t>
      </w:r>
    </w:p>
    <w:p w:rsidR="002B6CCB" w:rsidRPr="002B6CCB" w:rsidRDefault="003C79AC" w:rsidP="000F4C43">
      <w:pPr>
        <w:pStyle w:val="ListParagraph"/>
        <w:keepLines/>
        <w:numPr>
          <w:ilvl w:val="0"/>
          <w:numId w:val="5"/>
        </w:numPr>
        <w:spacing w:after="0" w:line="240" w:lineRule="auto"/>
        <w:rPr>
          <w:sz w:val="24"/>
          <w:szCs w:val="24"/>
        </w:rPr>
      </w:pPr>
      <w:r w:rsidRPr="002B6CCB">
        <w:rPr>
          <w:b/>
          <w:sz w:val="24"/>
          <w:szCs w:val="24"/>
        </w:rPr>
        <w:t>Retention</w:t>
      </w:r>
      <w:r w:rsidRPr="002B6CCB">
        <w:rPr>
          <w:sz w:val="24"/>
          <w:szCs w:val="24"/>
        </w:rPr>
        <w:t xml:space="preserve">:  </w:t>
      </w:r>
      <w:r w:rsidR="002B6CCB" w:rsidRPr="002B6CCB">
        <w:rPr>
          <w:sz w:val="24"/>
          <w:szCs w:val="24"/>
        </w:rPr>
        <w:t xml:space="preserve">  </w:t>
      </w:r>
    </w:p>
    <w:p w:rsidR="001471B3" w:rsidRPr="002B6CCB" w:rsidRDefault="002B6CCB" w:rsidP="000F4C43">
      <w:pPr>
        <w:pStyle w:val="ListParagraph"/>
        <w:keepLines/>
        <w:numPr>
          <w:ilvl w:val="0"/>
          <w:numId w:val="5"/>
        </w:numPr>
        <w:spacing w:after="0" w:line="240" w:lineRule="auto"/>
        <w:rPr>
          <w:sz w:val="24"/>
          <w:szCs w:val="24"/>
        </w:rPr>
      </w:pPr>
      <w:r w:rsidRPr="002B6CCB">
        <w:rPr>
          <w:b/>
          <w:sz w:val="24"/>
          <w:szCs w:val="24"/>
        </w:rPr>
        <w:t>Overall</w:t>
      </w:r>
      <w:r w:rsidRPr="002B6CCB">
        <w:rPr>
          <w:sz w:val="24"/>
          <w:szCs w:val="24"/>
        </w:rPr>
        <w:t xml:space="preserve">:    </w:t>
      </w:r>
    </w:p>
    <w:p w:rsidR="002B6CCB" w:rsidRDefault="002B6CCB" w:rsidP="002B6CCB">
      <w:pPr>
        <w:keepLines/>
        <w:spacing w:after="0" w:line="240" w:lineRule="auto"/>
        <w:ind w:left="1080"/>
        <w:rPr>
          <w:sz w:val="24"/>
          <w:szCs w:val="24"/>
        </w:rPr>
      </w:pPr>
    </w:p>
    <w:p w:rsidR="00257A0A" w:rsidRPr="002B6CCB" w:rsidRDefault="00257A0A" w:rsidP="002B6CCB">
      <w:pPr>
        <w:keepLines/>
        <w:spacing w:after="0" w:line="240" w:lineRule="auto"/>
        <w:ind w:left="1080"/>
        <w:rPr>
          <w:sz w:val="24"/>
          <w:szCs w:val="24"/>
        </w:rPr>
      </w:pPr>
    </w:p>
    <w:p w:rsidR="00DC09C6" w:rsidRPr="008E2FCB" w:rsidRDefault="00063F23" w:rsidP="000F4C43">
      <w:pPr>
        <w:pStyle w:val="ListParagraph"/>
        <w:keepLines/>
        <w:numPr>
          <w:ilvl w:val="0"/>
          <w:numId w:val="2"/>
        </w:numPr>
        <w:spacing w:after="0"/>
        <w:rPr>
          <w:b/>
          <w:smallCaps/>
          <w:sz w:val="24"/>
          <w:u w:val="single"/>
        </w:rPr>
      </w:pPr>
      <w:r>
        <w:rPr>
          <w:b/>
          <w:sz w:val="24"/>
          <w:u w:val="single"/>
        </w:rPr>
        <w:t xml:space="preserve">Success and Retention by </w:t>
      </w:r>
      <w:r w:rsidRPr="008E2FCB">
        <w:rPr>
          <w:b/>
          <w:smallCaps/>
          <w:sz w:val="24"/>
          <w:u w:val="single"/>
        </w:rPr>
        <w:t>Ethnicity</w:t>
      </w:r>
    </w:p>
    <w:p w:rsidR="00593C5B" w:rsidRPr="002B6CCB" w:rsidRDefault="00593C5B" w:rsidP="000F4C43">
      <w:pPr>
        <w:pStyle w:val="ListParagraph"/>
        <w:keepLines/>
        <w:numPr>
          <w:ilvl w:val="0"/>
          <w:numId w:val="6"/>
        </w:numPr>
        <w:spacing w:after="0" w:line="240" w:lineRule="auto"/>
        <w:rPr>
          <w:sz w:val="24"/>
          <w:szCs w:val="24"/>
        </w:rPr>
      </w:pPr>
      <w:r w:rsidRPr="003C79AC">
        <w:rPr>
          <w:b/>
          <w:sz w:val="24"/>
          <w:szCs w:val="24"/>
        </w:rPr>
        <w:t>Success</w:t>
      </w:r>
      <w:r w:rsidRPr="002B6CCB">
        <w:rPr>
          <w:sz w:val="24"/>
          <w:szCs w:val="24"/>
        </w:rPr>
        <w:t xml:space="preserve">:    </w:t>
      </w:r>
    </w:p>
    <w:p w:rsidR="00593C5B" w:rsidRPr="002B6CCB" w:rsidRDefault="00593C5B" w:rsidP="000F4C43">
      <w:pPr>
        <w:pStyle w:val="ListParagraph"/>
        <w:keepLines/>
        <w:numPr>
          <w:ilvl w:val="0"/>
          <w:numId w:val="6"/>
        </w:numPr>
        <w:spacing w:after="0" w:line="240" w:lineRule="auto"/>
        <w:rPr>
          <w:sz w:val="24"/>
          <w:szCs w:val="24"/>
        </w:rPr>
      </w:pPr>
      <w:r w:rsidRPr="002B6CCB">
        <w:rPr>
          <w:b/>
          <w:sz w:val="24"/>
          <w:szCs w:val="24"/>
        </w:rPr>
        <w:t>Retention</w:t>
      </w:r>
      <w:r w:rsidRPr="002B6CCB">
        <w:rPr>
          <w:sz w:val="24"/>
          <w:szCs w:val="24"/>
        </w:rPr>
        <w:t xml:space="preserve">:    </w:t>
      </w:r>
    </w:p>
    <w:p w:rsidR="00593C5B" w:rsidRPr="002B6CCB" w:rsidRDefault="00593C5B" w:rsidP="000F4C43">
      <w:pPr>
        <w:pStyle w:val="ListParagraph"/>
        <w:keepLines/>
        <w:numPr>
          <w:ilvl w:val="0"/>
          <w:numId w:val="6"/>
        </w:numPr>
        <w:spacing w:after="0" w:line="240" w:lineRule="auto"/>
        <w:rPr>
          <w:sz w:val="24"/>
          <w:szCs w:val="24"/>
        </w:rPr>
      </w:pPr>
      <w:r w:rsidRPr="002B6CCB">
        <w:rPr>
          <w:b/>
          <w:sz w:val="24"/>
          <w:szCs w:val="24"/>
        </w:rPr>
        <w:t>Overall</w:t>
      </w:r>
      <w:r w:rsidRPr="002B6CCB">
        <w:rPr>
          <w:sz w:val="24"/>
          <w:szCs w:val="24"/>
        </w:rPr>
        <w:t xml:space="preserve">:    </w:t>
      </w:r>
    </w:p>
    <w:p w:rsidR="00063F23" w:rsidRDefault="00063F23" w:rsidP="00063F23">
      <w:pPr>
        <w:pStyle w:val="ListParagraph"/>
        <w:spacing w:after="0"/>
        <w:ind w:left="1800"/>
        <w:rPr>
          <w:b/>
          <w:sz w:val="24"/>
          <w:u w:val="single"/>
        </w:rPr>
      </w:pPr>
    </w:p>
    <w:p w:rsidR="004B6AFC" w:rsidRDefault="004B6AFC">
      <w:pPr>
        <w:rPr>
          <w:b/>
          <w:sz w:val="24"/>
          <w:u w:val="single"/>
        </w:rPr>
      </w:pPr>
      <w:r>
        <w:rPr>
          <w:b/>
          <w:sz w:val="24"/>
          <w:u w:val="single"/>
        </w:rPr>
        <w:br w:type="page"/>
      </w:r>
    </w:p>
    <w:p w:rsidR="00257A0A" w:rsidRDefault="00257A0A" w:rsidP="00063F23">
      <w:pPr>
        <w:pStyle w:val="ListParagraph"/>
        <w:spacing w:after="0"/>
        <w:ind w:left="1800"/>
        <w:rPr>
          <w:b/>
          <w:sz w:val="24"/>
          <w:u w:val="single"/>
        </w:rPr>
      </w:pPr>
    </w:p>
    <w:p w:rsidR="00063F23" w:rsidRPr="000A5808" w:rsidRDefault="00063F23" w:rsidP="000F4C43">
      <w:pPr>
        <w:pStyle w:val="ListParagraph"/>
        <w:keepLines/>
        <w:numPr>
          <w:ilvl w:val="0"/>
          <w:numId w:val="2"/>
        </w:numPr>
        <w:spacing w:after="0"/>
        <w:rPr>
          <w:b/>
          <w:sz w:val="24"/>
        </w:rPr>
      </w:pPr>
      <w:r w:rsidRPr="008E2FCB">
        <w:rPr>
          <w:b/>
          <w:sz w:val="24"/>
          <w:u w:val="single"/>
        </w:rPr>
        <w:t>Degrees and Certificates</w:t>
      </w:r>
      <w:r w:rsidR="008E2FCB" w:rsidRPr="008E2FCB">
        <w:rPr>
          <w:b/>
          <w:sz w:val="24"/>
          <w:u w:val="single"/>
        </w:rPr>
        <w:t>:  (</w:t>
      </w:r>
      <w:r w:rsidRPr="008E2FCB">
        <w:rPr>
          <w:sz w:val="24"/>
        </w:rPr>
        <w:t>Discuss the trends in the number of degre</w:t>
      </w:r>
      <w:r w:rsidR="008E2FCB">
        <w:rPr>
          <w:sz w:val="24"/>
        </w:rPr>
        <w:t>es and/or certificates awarded.)</w:t>
      </w:r>
    </w:p>
    <w:p w:rsidR="00063F23" w:rsidRPr="000A5808" w:rsidRDefault="00063F23" w:rsidP="00063F23">
      <w:pPr>
        <w:pStyle w:val="ListParagraph"/>
        <w:spacing w:after="0"/>
        <w:ind w:left="1800"/>
        <w:rPr>
          <w:sz w:val="24"/>
        </w:rPr>
      </w:pPr>
    </w:p>
    <w:p w:rsidR="000A5808" w:rsidRPr="000A5808" w:rsidRDefault="000A5808" w:rsidP="00063F23">
      <w:pPr>
        <w:pStyle w:val="ListParagraph"/>
        <w:spacing w:after="0"/>
        <w:ind w:left="1800"/>
        <w:rPr>
          <w:sz w:val="24"/>
        </w:rPr>
      </w:pPr>
    </w:p>
    <w:p w:rsidR="007665E9" w:rsidRPr="007665E9" w:rsidRDefault="00063F23" w:rsidP="000F4C43">
      <w:pPr>
        <w:pStyle w:val="ListParagraph"/>
        <w:keepLines/>
        <w:numPr>
          <w:ilvl w:val="0"/>
          <w:numId w:val="2"/>
        </w:numPr>
        <w:spacing w:after="0"/>
        <w:rPr>
          <w:b/>
          <w:sz w:val="24"/>
        </w:rPr>
      </w:pPr>
      <w:r w:rsidRPr="000A5808">
        <w:rPr>
          <w:b/>
          <w:sz w:val="24"/>
          <w:u w:val="single"/>
        </w:rPr>
        <w:t>Program Changes</w:t>
      </w:r>
      <w:r w:rsidR="000A5808" w:rsidRPr="000A5808">
        <w:rPr>
          <w:b/>
          <w:sz w:val="24"/>
          <w:u w:val="single"/>
        </w:rPr>
        <w:t xml:space="preserve"> </w:t>
      </w:r>
    </w:p>
    <w:p w:rsidR="00937B09" w:rsidRPr="000A5808" w:rsidRDefault="00063F23" w:rsidP="000F4C43">
      <w:pPr>
        <w:pStyle w:val="ListParagraph"/>
        <w:keepLines/>
        <w:numPr>
          <w:ilvl w:val="0"/>
          <w:numId w:val="6"/>
        </w:numPr>
        <w:spacing w:after="0" w:line="240" w:lineRule="auto"/>
        <w:rPr>
          <w:b/>
          <w:sz w:val="24"/>
          <w:szCs w:val="24"/>
        </w:rPr>
      </w:pPr>
      <w:r w:rsidRPr="000A5808">
        <w:rPr>
          <w:b/>
          <w:sz w:val="24"/>
          <w:szCs w:val="24"/>
        </w:rPr>
        <w:t xml:space="preserve">Summarize </w:t>
      </w:r>
      <w:r w:rsidR="007665E9">
        <w:rPr>
          <w:b/>
          <w:sz w:val="24"/>
          <w:szCs w:val="24"/>
        </w:rPr>
        <w:t xml:space="preserve">changes:  </w:t>
      </w:r>
      <w:r w:rsidR="007665E9">
        <w:rPr>
          <w:sz w:val="24"/>
          <w:szCs w:val="24"/>
        </w:rPr>
        <w:t xml:space="preserve">Provide summary of </w:t>
      </w:r>
      <w:r w:rsidR="007665E9" w:rsidRPr="007665E9">
        <w:rPr>
          <w:sz w:val="24"/>
          <w:szCs w:val="24"/>
        </w:rPr>
        <w:t>any</w:t>
      </w:r>
      <w:r w:rsidR="007665E9">
        <w:rPr>
          <w:b/>
          <w:sz w:val="24"/>
          <w:szCs w:val="24"/>
        </w:rPr>
        <w:t xml:space="preserve"> </w:t>
      </w:r>
      <w:r w:rsidR="000A5808" w:rsidRPr="000A5808">
        <w:rPr>
          <w:sz w:val="24"/>
          <w:szCs w:val="24"/>
        </w:rPr>
        <w:t>r</w:t>
      </w:r>
      <w:r w:rsidRPr="000A5808">
        <w:rPr>
          <w:sz w:val="24"/>
          <w:szCs w:val="24"/>
        </w:rPr>
        <w:t xml:space="preserve">evisions, additions, deletions, </w:t>
      </w:r>
      <w:r w:rsidR="007665E9">
        <w:rPr>
          <w:sz w:val="24"/>
          <w:szCs w:val="24"/>
        </w:rPr>
        <w:t>or</w:t>
      </w:r>
      <w:r w:rsidRPr="000A5808">
        <w:rPr>
          <w:sz w:val="24"/>
          <w:szCs w:val="24"/>
        </w:rPr>
        <w:t xml:space="preserve"> alternate delivery methods to courses</w:t>
      </w:r>
      <w:r w:rsidR="007665E9">
        <w:rPr>
          <w:sz w:val="24"/>
          <w:szCs w:val="24"/>
        </w:rPr>
        <w:t>/</w:t>
      </w:r>
      <w:r w:rsidRPr="000A5808">
        <w:rPr>
          <w:sz w:val="24"/>
          <w:szCs w:val="24"/>
        </w:rPr>
        <w:t>program</w:t>
      </w:r>
      <w:r w:rsidR="007665E9">
        <w:rPr>
          <w:sz w:val="24"/>
          <w:szCs w:val="24"/>
        </w:rPr>
        <w:t>s</w:t>
      </w:r>
      <w:r w:rsidRPr="000A5808">
        <w:rPr>
          <w:sz w:val="24"/>
          <w:szCs w:val="24"/>
        </w:rPr>
        <w:t xml:space="preserve"> based on the last program review</w:t>
      </w:r>
      <w:r w:rsidR="007665E9">
        <w:rPr>
          <w:sz w:val="24"/>
          <w:szCs w:val="24"/>
        </w:rPr>
        <w:t xml:space="preserve"> and include an analysis of the effect on student success in this program. </w:t>
      </w:r>
    </w:p>
    <w:p w:rsidR="000A5808" w:rsidRDefault="000A5808" w:rsidP="0095495C">
      <w:pPr>
        <w:spacing w:after="0"/>
        <w:rPr>
          <w:sz w:val="24"/>
        </w:rPr>
      </w:pPr>
    </w:p>
    <w:p w:rsidR="007665E9" w:rsidRPr="007665E9" w:rsidRDefault="00063F23" w:rsidP="000F4C43">
      <w:pPr>
        <w:pStyle w:val="ListParagraph"/>
        <w:keepLines/>
        <w:numPr>
          <w:ilvl w:val="0"/>
          <w:numId w:val="6"/>
        </w:numPr>
        <w:spacing w:after="0" w:line="240" w:lineRule="auto"/>
        <w:rPr>
          <w:b/>
          <w:sz w:val="24"/>
          <w:szCs w:val="24"/>
        </w:rPr>
      </w:pPr>
      <w:r w:rsidRPr="000A5808">
        <w:rPr>
          <w:b/>
          <w:sz w:val="24"/>
          <w:szCs w:val="24"/>
        </w:rPr>
        <w:t xml:space="preserve">Evaluate </w:t>
      </w:r>
      <w:r w:rsidR="000A5808">
        <w:rPr>
          <w:b/>
          <w:sz w:val="24"/>
          <w:szCs w:val="24"/>
        </w:rPr>
        <w:t>Viability Overall</w:t>
      </w:r>
      <w:r w:rsidR="007665E9">
        <w:rPr>
          <w:sz w:val="24"/>
          <w:szCs w:val="24"/>
        </w:rPr>
        <w:t xml:space="preserve">:  </w:t>
      </w:r>
    </w:p>
    <w:p w:rsidR="00BF1812" w:rsidRDefault="000A5808" w:rsidP="00880B7A">
      <w:pPr>
        <w:keepLines/>
        <w:spacing w:after="0" w:line="240" w:lineRule="auto"/>
        <w:ind w:left="1800"/>
        <w:rPr>
          <w:sz w:val="24"/>
          <w:szCs w:val="24"/>
        </w:rPr>
      </w:pPr>
      <w:r w:rsidRPr="007665E9">
        <w:rPr>
          <w:sz w:val="24"/>
          <w:szCs w:val="24"/>
        </w:rPr>
        <w:t xml:space="preserve">Discuss </w:t>
      </w:r>
      <w:r w:rsidR="007665E9" w:rsidRPr="007665E9">
        <w:rPr>
          <w:sz w:val="24"/>
          <w:szCs w:val="24"/>
        </w:rPr>
        <w:t xml:space="preserve">this </w:t>
      </w:r>
      <w:r w:rsidR="00063F23" w:rsidRPr="007665E9">
        <w:rPr>
          <w:sz w:val="24"/>
          <w:szCs w:val="24"/>
        </w:rPr>
        <w:t>program’s viability</w:t>
      </w:r>
      <w:r w:rsidR="007665E9" w:rsidRPr="007665E9">
        <w:rPr>
          <w:sz w:val="24"/>
          <w:szCs w:val="24"/>
        </w:rPr>
        <w:t xml:space="preserve"> based on: </w:t>
      </w:r>
    </w:p>
    <w:p w:rsidR="00BF1812" w:rsidRPr="0095495C" w:rsidRDefault="00880B7A" w:rsidP="000F4C43">
      <w:pPr>
        <w:pStyle w:val="ListParagraph"/>
        <w:keepLines/>
        <w:numPr>
          <w:ilvl w:val="1"/>
          <w:numId w:val="11"/>
        </w:numPr>
        <w:spacing w:after="0" w:line="240" w:lineRule="auto"/>
        <w:rPr>
          <w:sz w:val="24"/>
          <w:szCs w:val="24"/>
        </w:rPr>
      </w:pPr>
      <w:r w:rsidRPr="0095495C">
        <w:rPr>
          <w:sz w:val="24"/>
          <w:szCs w:val="24"/>
        </w:rPr>
        <w:t xml:space="preserve"># </w:t>
      </w:r>
      <w:r w:rsidR="007665E9" w:rsidRPr="0095495C">
        <w:rPr>
          <w:sz w:val="24"/>
          <w:szCs w:val="24"/>
        </w:rPr>
        <w:t>Program Completions</w:t>
      </w:r>
      <w:r w:rsidRPr="0095495C">
        <w:rPr>
          <w:sz w:val="24"/>
          <w:szCs w:val="24"/>
        </w:rPr>
        <w:t xml:space="preserve"> </w:t>
      </w:r>
      <w:r w:rsidR="0095495C">
        <w:rPr>
          <w:sz w:val="24"/>
          <w:szCs w:val="24"/>
        </w:rPr>
        <w:t>or other measure of Student Success Rates</w:t>
      </w:r>
    </w:p>
    <w:p w:rsidR="00BF1812" w:rsidRPr="0095495C" w:rsidRDefault="00880B7A" w:rsidP="000F4C43">
      <w:pPr>
        <w:pStyle w:val="ListParagraph"/>
        <w:keepLines/>
        <w:numPr>
          <w:ilvl w:val="1"/>
          <w:numId w:val="11"/>
        </w:numPr>
        <w:spacing w:after="0" w:line="240" w:lineRule="auto"/>
        <w:rPr>
          <w:sz w:val="24"/>
          <w:szCs w:val="24"/>
        </w:rPr>
      </w:pPr>
      <w:r w:rsidRPr="0095495C">
        <w:rPr>
          <w:sz w:val="24"/>
          <w:szCs w:val="24"/>
        </w:rPr>
        <w:t xml:space="preserve"># </w:t>
      </w:r>
      <w:r w:rsidR="007665E9" w:rsidRPr="0095495C">
        <w:rPr>
          <w:sz w:val="24"/>
          <w:szCs w:val="24"/>
        </w:rPr>
        <w:t>FTES</w:t>
      </w:r>
      <w:r w:rsidRPr="0095495C">
        <w:rPr>
          <w:sz w:val="24"/>
          <w:szCs w:val="24"/>
        </w:rPr>
        <w:t xml:space="preserve"> </w:t>
      </w:r>
    </w:p>
    <w:p w:rsidR="00BF1812" w:rsidRPr="0095495C" w:rsidRDefault="00BF1812" w:rsidP="000F4C43">
      <w:pPr>
        <w:pStyle w:val="ListParagraph"/>
        <w:keepLines/>
        <w:numPr>
          <w:ilvl w:val="1"/>
          <w:numId w:val="11"/>
        </w:numPr>
        <w:spacing w:after="0" w:line="240" w:lineRule="auto"/>
        <w:rPr>
          <w:sz w:val="24"/>
          <w:szCs w:val="24"/>
        </w:rPr>
      </w:pPr>
      <w:r w:rsidRPr="0095495C">
        <w:rPr>
          <w:sz w:val="24"/>
          <w:szCs w:val="24"/>
        </w:rPr>
        <w:t xml:space="preserve">Labor Market Information </w:t>
      </w:r>
      <w:r w:rsidR="0095495C">
        <w:rPr>
          <w:sz w:val="24"/>
          <w:szCs w:val="24"/>
        </w:rPr>
        <w:t>or employability</w:t>
      </w:r>
    </w:p>
    <w:p w:rsidR="00BF1812" w:rsidRPr="0095495C" w:rsidRDefault="007665E9" w:rsidP="000F4C43">
      <w:pPr>
        <w:pStyle w:val="ListParagraph"/>
        <w:keepLines/>
        <w:numPr>
          <w:ilvl w:val="1"/>
          <w:numId w:val="11"/>
        </w:numPr>
        <w:spacing w:after="0" w:line="240" w:lineRule="auto"/>
        <w:rPr>
          <w:sz w:val="24"/>
          <w:szCs w:val="24"/>
        </w:rPr>
      </w:pPr>
      <w:r w:rsidRPr="0095495C">
        <w:rPr>
          <w:sz w:val="24"/>
          <w:szCs w:val="24"/>
        </w:rPr>
        <w:t>Quality of O</w:t>
      </w:r>
      <w:r w:rsidR="00880B7A" w:rsidRPr="0095495C">
        <w:rPr>
          <w:sz w:val="24"/>
          <w:szCs w:val="24"/>
        </w:rPr>
        <w:t>utcomes</w:t>
      </w:r>
      <w:r w:rsidR="0095495C">
        <w:rPr>
          <w:sz w:val="24"/>
          <w:szCs w:val="24"/>
        </w:rPr>
        <w:t xml:space="preserve"> based on community need, industry need, college need, </w:t>
      </w:r>
      <w:proofErr w:type="spellStart"/>
      <w:r w:rsidR="0095495C">
        <w:rPr>
          <w:sz w:val="24"/>
          <w:szCs w:val="24"/>
        </w:rPr>
        <w:t>etc</w:t>
      </w:r>
      <w:proofErr w:type="spellEnd"/>
      <w:r w:rsidR="00880B7A" w:rsidRPr="0095495C">
        <w:rPr>
          <w:sz w:val="24"/>
          <w:szCs w:val="24"/>
        </w:rPr>
        <w:t xml:space="preserve"> </w:t>
      </w:r>
    </w:p>
    <w:p w:rsidR="0095495C" w:rsidRPr="0095495C" w:rsidRDefault="00880B7A" w:rsidP="000F4C43">
      <w:pPr>
        <w:pStyle w:val="ListParagraph"/>
        <w:keepLines/>
        <w:numPr>
          <w:ilvl w:val="1"/>
          <w:numId w:val="11"/>
        </w:numPr>
        <w:spacing w:after="0" w:line="240" w:lineRule="auto"/>
        <w:rPr>
          <w:sz w:val="24"/>
        </w:rPr>
      </w:pPr>
      <w:r w:rsidRPr="0095495C">
        <w:rPr>
          <w:sz w:val="24"/>
          <w:szCs w:val="24"/>
        </w:rPr>
        <w:t>Contribution</w:t>
      </w:r>
      <w:r w:rsidR="006E4360" w:rsidRPr="0095495C">
        <w:rPr>
          <w:sz w:val="24"/>
          <w:szCs w:val="24"/>
        </w:rPr>
        <w:t>s t</w:t>
      </w:r>
      <w:r w:rsidRPr="0095495C">
        <w:rPr>
          <w:sz w:val="24"/>
          <w:szCs w:val="24"/>
        </w:rPr>
        <w:t xml:space="preserve">o Other Programs; e.g. Math 91, HIST 121, etc.  </w:t>
      </w:r>
    </w:p>
    <w:p w:rsidR="0095495C" w:rsidRDefault="0095495C" w:rsidP="0095495C">
      <w:pPr>
        <w:keepLines/>
        <w:spacing w:after="0" w:line="240" w:lineRule="auto"/>
        <w:ind w:left="2160"/>
        <w:rPr>
          <w:sz w:val="24"/>
        </w:rPr>
      </w:pPr>
    </w:p>
    <w:p w:rsidR="0095495C" w:rsidRPr="0095495C" w:rsidRDefault="0095495C" w:rsidP="0095495C">
      <w:pPr>
        <w:keepLines/>
        <w:spacing w:after="0" w:line="240" w:lineRule="auto"/>
        <w:ind w:left="2160"/>
        <w:rPr>
          <w:sz w:val="24"/>
        </w:rPr>
      </w:pPr>
    </w:p>
    <w:p w:rsidR="0095495C" w:rsidRDefault="00880B7A" w:rsidP="000F4C43">
      <w:pPr>
        <w:pStyle w:val="ListParagraph"/>
        <w:keepLines/>
        <w:numPr>
          <w:ilvl w:val="0"/>
          <w:numId w:val="11"/>
        </w:numPr>
        <w:spacing w:after="0" w:line="240" w:lineRule="auto"/>
        <w:rPr>
          <w:sz w:val="24"/>
        </w:rPr>
      </w:pPr>
      <w:r w:rsidRPr="0095495C">
        <w:rPr>
          <w:sz w:val="24"/>
          <w:szCs w:val="24"/>
        </w:rPr>
        <w:t>Final statement should c</w:t>
      </w:r>
      <w:r w:rsidR="007665E9" w:rsidRPr="0095495C">
        <w:rPr>
          <w:sz w:val="24"/>
        </w:rPr>
        <w:t>onsider</w:t>
      </w:r>
      <w:r w:rsidRPr="0095495C">
        <w:rPr>
          <w:sz w:val="24"/>
        </w:rPr>
        <w:t xml:space="preserve"> </w:t>
      </w:r>
      <w:r w:rsidR="007665E9" w:rsidRPr="0095495C">
        <w:rPr>
          <w:sz w:val="24"/>
        </w:rPr>
        <w:t>the above</w:t>
      </w:r>
      <w:r w:rsidRPr="0095495C">
        <w:rPr>
          <w:sz w:val="24"/>
        </w:rPr>
        <w:t xml:space="preserve"> to identify if</w:t>
      </w:r>
      <w:r w:rsidR="007665E9" w:rsidRPr="0095495C">
        <w:rPr>
          <w:sz w:val="24"/>
        </w:rPr>
        <w:t xml:space="preserve"> this program is projected to be: </w:t>
      </w:r>
    </w:p>
    <w:p w:rsidR="0095495C" w:rsidRDefault="00880B7A" w:rsidP="000F4C43">
      <w:pPr>
        <w:pStyle w:val="ListParagraph"/>
        <w:keepLines/>
        <w:numPr>
          <w:ilvl w:val="1"/>
          <w:numId w:val="11"/>
        </w:numPr>
        <w:spacing w:after="0" w:line="240" w:lineRule="auto"/>
        <w:rPr>
          <w:sz w:val="24"/>
        </w:rPr>
      </w:pPr>
      <w:r w:rsidRPr="0095495C">
        <w:rPr>
          <w:sz w:val="24"/>
        </w:rPr>
        <w:t xml:space="preserve">strong or growing,  </w:t>
      </w:r>
    </w:p>
    <w:p w:rsidR="0095495C" w:rsidRDefault="00880B7A" w:rsidP="000F4C43">
      <w:pPr>
        <w:pStyle w:val="ListParagraph"/>
        <w:keepLines/>
        <w:numPr>
          <w:ilvl w:val="1"/>
          <w:numId w:val="11"/>
        </w:numPr>
        <w:spacing w:after="0" w:line="240" w:lineRule="auto"/>
        <w:rPr>
          <w:sz w:val="24"/>
        </w:rPr>
      </w:pPr>
      <w:r w:rsidRPr="0095495C">
        <w:rPr>
          <w:sz w:val="24"/>
        </w:rPr>
        <w:t>s</w:t>
      </w:r>
      <w:r w:rsidR="007665E9" w:rsidRPr="0095495C">
        <w:rPr>
          <w:sz w:val="24"/>
        </w:rPr>
        <w:t xml:space="preserve">table </w:t>
      </w:r>
      <w:r w:rsidRPr="0095495C">
        <w:rPr>
          <w:sz w:val="24"/>
        </w:rPr>
        <w:t>with little c</w:t>
      </w:r>
      <w:r w:rsidR="007665E9" w:rsidRPr="0095495C">
        <w:rPr>
          <w:sz w:val="24"/>
        </w:rPr>
        <w:t>hange</w:t>
      </w:r>
      <w:r w:rsidRPr="0095495C">
        <w:rPr>
          <w:sz w:val="24"/>
        </w:rPr>
        <w:t xml:space="preserve">,  </w:t>
      </w:r>
    </w:p>
    <w:p w:rsidR="0095495C" w:rsidRDefault="00880B7A" w:rsidP="000F4C43">
      <w:pPr>
        <w:pStyle w:val="ListParagraph"/>
        <w:keepLines/>
        <w:numPr>
          <w:ilvl w:val="1"/>
          <w:numId w:val="11"/>
        </w:numPr>
        <w:spacing w:after="0" w:line="240" w:lineRule="auto"/>
        <w:rPr>
          <w:sz w:val="24"/>
        </w:rPr>
      </w:pPr>
      <w:r w:rsidRPr="0095495C">
        <w:rPr>
          <w:sz w:val="24"/>
        </w:rPr>
        <w:t>declining or fluctuating t</w:t>
      </w:r>
      <w:r w:rsidR="007665E9" w:rsidRPr="0095495C">
        <w:rPr>
          <w:sz w:val="24"/>
        </w:rPr>
        <w:t>rends</w:t>
      </w:r>
      <w:r w:rsidRPr="0095495C">
        <w:rPr>
          <w:sz w:val="24"/>
        </w:rPr>
        <w:t xml:space="preserve">,  </w:t>
      </w:r>
      <w:r w:rsidR="0095495C">
        <w:rPr>
          <w:sz w:val="24"/>
        </w:rPr>
        <w:t xml:space="preserve">or </w:t>
      </w:r>
    </w:p>
    <w:p w:rsidR="007665E9" w:rsidRPr="0095495C" w:rsidRDefault="00880B7A" w:rsidP="000F4C43">
      <w:pPr>
        <w:pStyle w:val="ListParagraph"/>
        <w:keepLines/>
        <w:numPr>
          <w:ilvl w:val="1"/>
          <w:numId w:val="11"/>
        </w:numPr>
        <w:spacing w:after="0" w:line="240" w:lineRule="auto"/>
        <w:rPr>
          <w:sz w:val="24"/>
        </w:rPr>
      </w:pPr>
      <w:proofErr w:type="gramStart"/>
      <w:r w:rsidRPr="0095495C">
        <w:rPr>
          <w:sz w:val="24"/>
        </w:rPr>
        <w:t>at</w:t>
      </w:r>
      <w:proofErr w:type="gramEnd"/>
      <w:r w:rsidRPr="0095495C">
        <w:rPr>
          <w:sz w:val="24"/>
        </w:rPr>
        <w:t xml:space="preserve"> r</w:t>
      </w:r>
      <w:r w:rsidR="007665E9" w:rsidRPr="0095495C">
        <w:rPr>
          <w:sz w:val="24"/>
        </w:rPr>
        <w:t xml:space="preserve">isk or </w:t>
      </w:r>
      <w:r w:rsidRPr="0095495C">
        <w:rPr>
          <w:sz w:val="24"/>
        </w:rPr>
        <w:t xml:space="preserve">mitigation </w:t>
      </w:r>
      <w:r w:rsidR="0095495C">
        <w:rPr>
          <w:sz w:val="24"/>
        </w:rPr>
        <w:t xml:space="preserve">plan </w:t>
      </w:r>
      <w:r w:rsidRPr="0095495C">
        <w:rPr>
          <w:sz w:val="24"/>
        </w:rPr>
        <w:t xml:space="preserve">needed. </w:t>
      </w:r>
    </w:p>
    <w:p w:rsidR="007665E9" w:rsidRDefault="007665E9" w:rsidP="000A5808">
      <w:pPr>
        <w:pStyle w:val="ListParagraph"/>
        <w:spacing w:after="0"/>
        <w:ind w:left="1800"/>
        <w:rPr>
          <w:sz w:val="24"/>
        </w:rPr>
      </w:pPr>
    </w:p>
    <w:p w:rsidR="000A5808" w:rsidRDefault="000A5808" w:rsidP="000A5808">
      <w:pPr>
        <w:pStyle w:val="ListParagraph"/>
        <w:spacing w:after="0"/>
        <w:ind w:left="1800"/>
        <w:rPr>
          <w:sz w:val="24"/>
        </w:rPr>
      </w:pPr>
    </w:p>
    <w:p w:rsidR="00DA6CB3" w:rsidRDefault="004B6AFC" w:rsidP="004B6AFC">
      <w:pPr>
        <w:pStyle w:val="ListParagraph"/>
        <w:spacing w:after="0" w:line="240" w:lineRule="auto"/>
        <w:ind w:left="360"/>
        <w:rPr>
          <w:sz w:val="24"/>
        </w:rPr>
      </w:pPr>
      <w:r>
        <w:rPr>
          <w:sz w:val="32"/>
          <w:szCs w:val="24"/>
        </w:rPr>
        <w:t>Next, i</w:t>
      </w:r>
      <w:r w:rsidRPr="004B6AFC">
        <w:rPr>
          <w:sz w:val="32"/>
          <w:szCs w:val="24"/>
        </w:rPr>
        <w:t xml:space="preserve">n the </w:t>
      </w:r>
      <w:r w:rsidRPr="004B6AFC">
        <w:rPr>
          <w:b/>
          <w:sz w:val="36"/>
          <w:szCs w:val="24"/>
        </w:rPr>
        <w:t>SPOL Planning Module</w:t>
      </w:r>
      <w:r>
        <w:rPr>
          <w:b/>
          <w:sz w:val="32"/>
          <w:szCs w:val="24"/>
        </w:rPr>
        <w:t xml:space="preserve">, </w:t>
      </w:r>
      <w:r w:rsidR="0095495C" w:rsidRPr="004B6AFC">
        <w:rPr>
          <w:b/>
          <w:sz w:val="32"/>
        </w:rPr>
        <w:t xml:space="preserve">update the </w:t>
      </w:r>
      <w:r w:rsidRPr="004B6AFC">
        <w:rPr>
          <w:b/>
          <w:sz w:val="32"/>
        </w:rPr>
        <w:t xml:space="preserve">PRESENT </w:t>
      </w:r>
      <w:r w:rsidR="0095495C" w:rsidRPr="004B6AFC">
        <w:rPr>
          <w:b/>
          <w:sz w:val="32"/>
        </w:rPr>
        <w:t>2015-2016 Objectives</w:t>
      </w:r>
      <w:r w:rsidR="0095495C" w:rsidRPr="004B6AFC">
        <w:rPr>
          <w:sz w:val="32"/>
        </w:rPr>
        <w:t xml:space="preserve"> </w:t>
      </w:r>
      <w:r w:rsidR="0095495C">
        <w:rPr>
          <w:sz w:val="24"/>
        </w:rPr>
        <w:t xml:space="preserve">if applicable.  For many of the 15-16 objectives it is too soon to have accomplished the goal, but for some, e.g. new hires, the task may be completed already.   </w:t>
      </w:r>
    </w:p>
    <w:p w:rsidR="00880B7A" w:rsidRDefault="00880B7A" w:rsidP="000A5808">
      <w:pPr>
        <w:pStyle w:val="ListParagraph"/>
        <w:spacing w:after="0"/>
        <w:ind w:left="1800"/>
        <w:rPr>
          <w:sz w:val="24"/>
        </w:rPr>
      </w:pPr>
    </w:p>
    <w:p w:rsidR="004B6AFC" w:rsidRDefault="004B6AFC" w:rsidP="000A5808">
      <w:pPr>
        <w:pStyle w:val="ListParagraph"/>
        <w:spacing w:after="0"/>
        <w:ind w:left="1800"/>
        <w:rPr>
          <w:sz w:val="24"/>
        </w:rPr>
      </w:pPr>
    </w:p>
    <w:p w:rsidR="004B6AFC" w:rsidRPr="004B6AFC" w:rsidRDefault="004B6AFC" w:rsidP="004B6AFC">
      <w:pPr>
        <w:pStyle w:val="ListParagraph"/>
        <w:spacing w:after="0"/>
        <w:ind w:left="360"/>
        <w:rPr>
          <w:b/>
          <w:sz w:val="28"/>
        </w:rPr>
      </w:pPr>
      <w:proofErr w:type="gramStart"/>
      <w:r w:rsidRPr="004B6AFC">
        <w:rPr>
          <w:b/>
          <w:sz w:val="28"/>
        </w:rPr>
        <w:t>This section, II.</w:t>
      </w:r>
      <w:proofErr w:type="gramEnd"/>
      <w:r w:rsidRPr="004B6AFC">
        <w:rPr>
          <w:b/>
          <w:sz w:val="28"/>
        </w:rPr>
        <w:t xml:space="preserve"> </w:t>
      </w:r>
      <w:proofErr w:type="gramStart"/>
      <w:r w:rsidRPr="004B6AFC">
        <w:rPr>
          <w:b/>
          <w:sz w:val="28"/>
        </w:rPr>
        <w:t>B.,</w:t>
      </w:r>
      <w:proofErr w:type="gramEnd"/>
      <w:r w:rsidRPr="004B6AFC">
        <w:rPr>
          <w:b/>
          <w:sz w:val="28"/>
        </w:rPr>
        <w:t xml:space="preserve"> should be </w:t>
      </w:r>
      <w:r>
        <w:rPr>
          <w:b/>
          <w:sz w:val="28"/>
        </w:rPr>
        <w:t>used as a guide to develop FUTU</w:t>
      </w:r>
      <w:r w:rsidRPr="004B6AFC">
        <w:rPr>
          <w:b/>
          <w:sz w:val="28"/>
        </w:rPr>
        <w:t xml:space="preserve">RE objectives and </w:t>
      </w:r>
      <w:r>
        <w:rPr>
          <w:b/>
          <w:sz w:val="28"/>
        </w:rPr>
        <w:t>‘E</w:t>
      </w:r>
      <w:r w:rsidRPr="004B6AFC">
        <w:rPr>
          <w:b/>
          <w:sz w:val="28"/>
        </w:rPr>
        <w:t xml:space="preserve">nhanced </w:t>
      </w:r>
      <w:r>
        <w:rPr>
          <w:b/>
          <w:sz w:val="28"/>
        </w:rPr>
        <w:t>R</w:t>
      </w:r>
      <w:r w:rsidRPr="004B6AFC">
        <w:rPr>
          <w:b/>
          <w:sz w:val="28"/>
        </w:rPr>
        <w:t>equests</w:t>
      </w:r>
      <w:r>
        <w:rPr>
          <w:b/>
          <w:sz w:val="28"/>
        </w:rPr>
        <w:t>’</w:t>
      </w:r>
      <w:r w:rsidRPr="004B6AFC">
        <w:rPr>
          <w:b/>
          <w:sz w:val="28"/>
        </w:rPr>
        <w:t xml:space="preserve"> for budgeted funds.  </w:t>
      </w:r>
    </w:p>
    <w:p w:rsidR="00880B7A" w:rsidRDefault="00913438" w:rsidP="003F7357">
      <w:pPr>
        <w:pStyle w:val="ListParagraph"/>
        <w:spacing w:after="0" w:line="240" w:lineRule="auto"/>
        <w:rPr>
          <w:b/>
          <w:sz w:val="28"/>
          <w:szCs w:val="32"/>
        </w:rPr>
      </w:pPr>
      <w:r w:rsidRPr="000A5808">
        <w:rPr>
          <w:b/>
          <w:sz w:val="24"/>
          <w:szCs w:val="24"/>
        </w:rPr>
        <w:br w:type="page"/>
      </w:r>
      <w:r w:rsidR="00CC7541" w:rsidRPr="000A5808">
        <w:rPr>
          <w:b/>
          <w:sz w:val="32"/>
          <w:szCs w:val="32"/>
        </w:rPr>
        <w:lastRenderedPageBreak/>
        <w:t xml:space="preserve">C. </w:t>
      </w:r>
      <w:r w:rsidR="00CC7541" w:rsidRPr="000A5808">
        <w:rPr>
          <w:b/>
          <w:sz w:val="40"/>
          <w:szCs w:val="32"/>
          <w:u w:val="single"/>
        </w:rPr>
        <w:t xml:space="preserve">FUTURE </w:t>
      </w:r>
      <w:r w:rsidR="00CC7541" w:rsidRPr="000A5808">
        <w:rPr>
          <w:b/>
          <w:sz w:val="40"/>
          <w:szCs w:val="32"/>
        </w:rPr>
        <w:t xml:space="preserve">– </w:t>
      </w:r>
      <w:r w:rsidR="00CC7541" w:rsidRPr="000A5808">
        <w:rPr>
          <w:b/>
          <w:sz w:val="32"/>
          <w:szCs w:val="32"/>
        </w:rPr>
        <w:t>“SMART”</w:t>
      </w:r>
      <w:r w:rsidR="004B6AFC">
        <w:rPr>
          <w:b/>
          <w:sz w:val="32"/>
          <w:szCs w:val="32"/>
        </w:rPr>
        <w:t xml:space="preserve"> </w:t>
      </w:r>
      <w:r w:rsidR="004B6AFC" w:rsidRPr="000A5808">
        <w:rPr>
          <w:b/>
          <w:sz w:val="32"/>
          <w:szCs w:val="32"/>
        </w:rPr>
        <w:t xml:space="preserve">PROGRAM OBJECTIVES </w:t>
      </w:r>
      <w:r w:rsidR="000A5808" w:rsidRPr="00257A0A">
        <w:rPr>
          <w:b/>
          <w:sz w:val="28"/>
          <w:szCs w:val="32"/>
        </w:rPr>
        <w:t>(</w:t>
      </w:r>
      <w:r w:rsidR="000A5808" w:rsidRPr="00257A0A">
        <w:rPr>
          <w:b/>
          <w:color w:val="FF0000"/>
          <w:sz w:val="28"/>
          <w:szCs w:val="32"/>
        </w:rPr>
        <w:t>S</w:t>
      </w:r>
      <w:r w:rsidR="000A5808" w:rsidRPr="00257A0A">
        <w:rPr>
          <w:b/>
          <w:sz w:val="28"/>
          <w:szCs w:val="32"/>
        </w:rPr>
        <w:t xml:space="preserve">pecific, </w:t>
      </w:r>
      <w:r w:rsidR="000A5808" w:rsidRPr="00257A0A">
        <w:rPr>
          <w:b/>
          <w:color w:val="FF0000"/>
          <w:sz w:val="28"/>
          <w:szCs w:val="32"/>
        </w:rPr>
        <w:t>M</w:t>
      </w:r>
      <w:r w:rsidR="000A5808" w:rsidRPr="00257A0A">
        <w:rPr>
          <w:b/>
          <w:sz w:val="28"/>
          <w:szCs w:val="32"/>
        </w:rPr>
        <w:t xml:space="preserve">easurable, </w:t>
      </w:r>
      <w:r w:rsidR="000A5808" w:rsidRPr="00257A0A">
        <w:rPr>
          <w:b/>
          <w:color w:val="FF0000"/>
          <w:sz w:val="28"/>
          <w:szCs w:val="32"/>
        </w:rPr>
        <w:t>A</w:t>
      </w:r>
      <w:r w:rsidR="000A5808" w:rsidRPr="00257A0A">
        <w:rPr>
          <w:b/>
          <w:sz w:val="28"/>
          <w:szCs w:val="32"/>
        </w:rPr>
        <w:t xml:space="preserve">ttainable, </w:t>
      </w:r>
      <w:r w:rsidR="000A5808" w:rsidRPr="00257A0A">
        <w:rPr>
          <w:b/>
          <w:color w:val="FF0000"/>
          <w:sz w:val="28"/>
          <w:szCs w:val="32"/>
        </w:rPr>
        <w:t>R</w:t>
      </w:r>
      <w:r w:rsidR="000A5808" w:rsidRPr="00257A0A">
        <w:rPr>
          <w:b/>
          <w:sz w:val="28"/>
          <w:szCs w:val="32"/>
        </w:rPr>
        <w:t xml:space="preserve">elevant, </w:t>
      </w:r>
      <w:r w:rsidR="000A5808" w:rsidRPr="00257A0A">
        <w:rPr>
          <w:b/>
          <w:color w:val="FF0000"/>
          <w:sz w:val="28"/>
          <w:szCs w:val="32"/>
        </w:rPr>
        <w:t>T</w:t>
      </w:r>
      <w:r w:rsidR="000A5808" w:rsidRPr="00257A0A">
        <w:rPr>
          <w:b/>
          <w:sz w:val="28"/>
          <w:szCs w:val="32"/>
        </w:rPr>
        <w:t xml:space="preserve">ime-Limited) </w:t>
      </w:r>
    </w:p>
    <w:p w:rsidR="004B6AFC" w:rsidRDefault="004B6AFC" w:rsidP="00880B7A">
      <w:pPr>
        <w:spacing w:after="0" w:line="240" w:lineRule="auto"/>
        <w:ind w:left="720"/>
        <w:rPr>
          <w:b/>
          <w:sz w:val="26"/>
          <w:szCs w:val="26"/>
        </w:rPr>
      </w:pPr>
      <w:r w:rsidRPr="004B6AFC">
        <w:rPr>
          <w:sz w:val="32"/>
          <w:szCs w:val="24"/>
        </w:rPr>
        <w:t xml:space="preserve">In the </w:t>
      </w:r>
      <w:r w:rsidRPr="004B6AFC">
        <w:rPr>
          <w:b/>
          <w:sz w:val="32"/>
          <w:szCs w:val="24"/>
        </w:rPr>
        <w:t xml:space="preserve">SPOL </w:t>
      </w:r>
      <w:r>
        <w:rPr>
          <w:b/>
          <w:sz w:val="32"/>
          <w:szCs w:val="24"/>
        </w:rPr>
        <w:t xml:space="preserve">Planning </w:t>
      </w:r>
      <w:r w:rsidRPr="004B6AFC">
        <w:rPr>
          <w:b/>
          <w:sz w:val="32"/>
          <w:szCs w:val="24"/>
        </w:rPr>
        <w:t>Module</w:t>
      </w:r>
      <w:r>
        <w:rPr>
          <w:b/>
          <w:sz w:val="32"/>
          <w:szCs w:val="24"/>
        </w:rPr>
        <w:t xml:space="preserve">, </w:t>
      </w:r>
      <w:r w:rsidR="00880B7A" w:rsidRPr="00880B7A">
        <w:rPr>
          <w:b/>
          <w:sz w:val="26"/>
          <w:szCs w:val="26"/>
        </w:rPr>
        <w:t xml:space="preserve">provide at least 1 </w:t>
      </w:r>
      <w:r>
        <w:rPr>
          <w:b/>
          <w:sz w:val="26"/>
          <w:szCs w:val="26"/>
        </w:rPr>
        <w:t xml:space="preserve">objective for the 2016-2017 year.  </w:t>
      </w:r>
    </w:p>
    <w:p w:rsidR="00257A0A" w:rsidRPr="004B6AFC" w:rsidRDefault="004B6AFC" w:rsidP="000F4C43">
      <w:pPr>
        <w:pStyle w:val="ListParagraph"/>
        <w:numPr>
          <w:ilvl w:val="0"/>
          <w:numId w:val="12"/>
        </w:numPr>
        <w:spacing w:after="0" w:line="240" w:lineRule="auto"/>
        <w:rPr>
          <w:sz w:val="26"/>
          <w:szCs w:val="26"/>
        </w:rPr>
      </w:pPr>
      <w:r w:rsidRPr="004B6AFC">
        <w:rPr>
          <w:sz w:val="26"/>
          <w:szCs w:val="26"/>
        </w:rPr>
        <w:t xml:space="preserve">Future objectives should be </w:t>
      </w:r>
      <w:r w:rsidR="00880B7A" w:rsidRPr="004B6AFC">
        <w:rPr>
          <w:sz w:val="26"/>
          <w:szCs w:val="26"/>
        </w:rPr>
        <w:t>related to program improvement, growth, unmet needs</w:t>
      </w:r>
      <w:r w:rsidRPr="004B6AFC">
        <w:rPr>
          <w:sz w:val="26"/>
          <w:szCs w:val="26"/>
        </w:rPr>
        <w:t xml:space="preserve"> or other issue </w:t>
      </w:r>
      <w:r>
        <w:rPr>
          <w:sz w:val="26"/>
          <w:szCs w:val="26"/>
        </w:rPr>
        <w:t xml:space="preserve">from </w:t>
      </w:r>
      <w:r w:rsidRPr="004B6AFC">
        <w:rPr>
          <w:sz w:val="26"/>
          <w:szCs w:val="26"/>
        </w:rPr>
        <w:t>Section II. B</w:t>
      </w:r>
      <w:r w:rsidR="00880B7A" w:rsidRPr="004B6AFC">
        <w:rPr>
          <w:sz w:val="26"/>
          <w:szCs w:val="26"/>
        </w:rPr>
        <w:t xml:space="preserve">. </w:t>
      </w:r>
    </w:p>
    <w:p w:rsidR="00CC7541" w:rsidRPr="004B6AFC" w:rsidRDefault="00880B7A" w:rsidP="000F4C43">
      <w:pPr>
        <w:pStyle w:val="ListParagraph"/>
        <w:numPr>
          <w:ilvl w:val="0"/>
          <w:numId w:val="12"/>
        </w:numPr>
        <w:spacing w:after="0" w:line="240" w:lineRule="auto"/>
        <w:rPr>
          <w:sz w:val="26"/>
          <w:szCs w:val="26"/>
        </w:rPr>
      </w:pPr>
      <w:r w:rsidRPr="004B6AFC">
        <w:rPr>
          <w:sz w:val="26"/>
          <w:szCs w:val="26"/>
        </w:rPr>
        <w:t xml:space="preserve">Each goal must address at least </w:t>
      </w:r>
      <w:r w:rsidRPr="004B6AFC">
        <w:rPr>
          <w:sz w:val="26"/>
          <w:szCs w:val="26"/>
          <w:u w:val="single"/>
        </w:rPr>
        <w:t>one</w:t>
      </w:r>
      <w:r w:rsidRPr="004B6AFC">
        <w:rPr>
          <w:sz w:val="26"/>
          <w:szCs w:val="26"/>
        </w:rPr>
        <w:t xml:space="preserve"> of the institutional goals.</w:t>
      </w:r>
      <w:r w:rsidR="00590C99" w:rsidRPr="004B6AFC">
        <w:rPr>
          <w:sz w:val="26"/>
          <w:szCs w:val="26"/>
        </w:rPr>
        <w:t xml:space="preserve"> List in order of budget priority.  </w:t>
      </w:r>
    </w:p>
    <w:p w:rsidR="00880B7A" w:rsidRPr="00DA6CB3" w:rsidRDefault="00880B7A" w:rsidP="00880B7A">
      <w:pPr>
        <w:spacing w:after="0" w:line="240" w:lineRule="auto"/>
        <w:ind w:left="720"/>
        <w:rPr>
          <w:b/>
          <w:sz w:val="10"/>
          <w:szCs w:val="26"/>
        </w:rPr>
      </w:pPr>
    </w:p>
    <w:tbl>
      <w:tblPr>
        <w:tblStyle w:val="TableGrid"/>
        <w:tblW w:w="0" w:type="auto"/>
        <w:tblInd w:w="108" w:type="dxa"/>
        <w:tblLayout w:type="fixed"/>
        <w:tblLook w:val="04A0" w:firstRow="1" w:lastRow="0" w:firstColumn="1" w:lastColumn="0" w:noHBand="0" w:noVBand="1"/>
      </w:tblPr>
      <w:tblGrid>
        <w:gridCol w:w="2610"/>
        <w:gridCol w:w="2700"/>
        <w:gridCol w:w="3600"/>
        <w:gridCol w:w="2790"/>
        <w:gridCol w:w="2700"/>
      </w:tblGrid>
      <w:tr w:rsidR="00CC7541" w:rsidTr="00257A0A">
        <w:tc>
          <w:tcPr>
            <w:tcW w:w="2610" w:type="dxa"/>
            <w:tcBorders>
              <w:top w:val="single" w:sz="4" w:space="0" w:color="auto"/>
              <w:left w:val="single" w:sz="4" w:space="0" w:color="auto"/>
              <w:bottom w:val="single" w:sz="4" w:space="0" w:color="auto"/>
              <w:right w:val="dotted" w:sz="4" w:space="0" w:color="auto"/>
            </w:tcBorders>
          </w:tcPr>
          <w:p w:rsidR="00CC7541" w:rsidRPr="00D001FF" w:rsidRDefault="00CC7541" w:rsidP="00CC7541">
            <w:pPr>
              <w:jc w:val="center"/>
              <w:rPr>
                <w:b/>
                <w:sz w:val="40"/>
                <w:szCs w:val="40"/>
              </w:rPr>
            </w:pPr>
            <w:r w:rsidRPr="00D001FF">
              <w:rPr>
                <w:b/>
                <w:sz w:val="40"/>
                <w:szCs w:val="40"/>
              </w:rPr>
              <w:t>1</w:t>
            </w:r>
          </w:p>
        </w:tc>
        <w:tc>
          <w:tcPr>
            <w:tcW w:w="9090" w:type="dxa"/>
            <w:gridSpan w:val="3"/>
            <w:tcBorders>
              <w:top w:val="single" w:sz="4" w:space="0" w:color="auto"/>
              <w:left w:val="single" w:sz="4" w:space="0" w:color="auto"/>
              <w:bottom w:val="single" w:sz="4" w:space="0" w:color="auto"/>
              <w:right w:val="single" w:sz="4" w:space="0" w:color="auto"/>
            </w:tcBorders>
          </w:tcPr>
          <w:p w:rsidR="00CC7541" w:rsidRPr="00B30971" w:rsidRDefault="003F7357" w:rsidP="00CC7541">
            <w:pPr>
              <w:jc w:val="center"/>
              <w:rPr>
                <w:b/>
                <w:sz w:val="32"/>
                <w:szCs w:val="32"/>
              </w:rPr>
            </w:pPr>
            <w:r>
              <w:rPr>
                <w:b/>
                <w:sz w:val="32"/>
                <w:szCs w:val="32"/>
              </w:rPr>
              <w:t>2016-2017</w:t>
            </w:r>
            <w:r w:rsidR="00CC7541" w:rsidRPr="00B30971">
              <w:rPr>
                <w:b/>
                <w:sz w:val="32"/>
                <w:szCs w:val="32"/>
              </w:rPr>
              <w:t xml:space="preserve"> PROGRAM GOAL #1</w:t>
            </w:r>
          </w:p>
          <w:p w:rsidR="00CC7541" w:rsidRPr="003F7357" w:rsidRDefault="00CC7541" w:rsidP="00CC7541">
            <w:pPr>
              <w:jc w:val="center"/>
              <w:rPr>
                <w:b/>
                <w:sz w:val="24"/>
                <w:szCs w:val="24"/>
              </w:rPr>
            </w:pPr>
            <w:r w:rsidRPr="003F7357">
              <w:rPr>
                <w:b/>
                <w:sz w:val="28"/>
                <w:szCs w:val="24"/>
              </w:rPr>
              <w:t>Budget Priority #1</w:t>
            </w:r>
          </w:p>
        </w:tc>
        <w:tc>
          <w:tcPr>
            <w:tcW w:w="2700" w:type="dxa"/>
            <w:tcBorders>
              <w:top w:val="single" w:sz="4" w:space="0" w:color="auto"/>
              <w:left w:val="single" w:sz="4" w:space="0" w:color="auto"/>
              <w:right w:val="single" w:sz="4" w:space="0" w:color="auto"/>
            </w:tcBorders>
          </w:tcPr>
          <w:p w:rsidR="00CC7541" w:rsidRDefault="00CC7541" w:rsidP="00CC7541">
            <w:pPr>
              <w:jc w:val="center"/>
              <w:rPr>
                <w:b/>
                <w:sz w:val="24"/>
                <w:szCs w:val="24"/>
              </w:rPr>
            </w:pPr>
            <w:r w:rsidRPr="005707F9">
              <w:rPr>
                <w:b/>
                <w:sz w:val="24"/>
                <w:szCs w:val="24"/>
              </w:rPr>
              <w:t>INSTITUTIONAL GOAL(S)</w:t>
            </w:r>
          </w:p>
          <w:p w:rsidR="00590C99" w:rsidRPr="005707F9" w:rsidRDefault="00590C99" w:rsidP="00CC7541">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CC7541" w:rsidTr="00257A0A">
        <w:tc>
          <w:tcPr>
            <w:tcW w:w="11700" w:type="dxa"/>
            <w:gridSpan w:val="4"/>
            <w:tcBorders>
              <w:top w:val="single" w:sz="4" w:space="0" w:color="auto"/>
              <w:left w:val="single" w:sz="4" w:space="0" w:color="auto"/>
              <w:bottom w:val="single" w:sz="4" w:space="0" w:color="auto"/>
              <w:right w:val="single" w:sz="4" w:space="0" w:color="auto"/>
            </w:tcBorders>
          </w:tcPr>
          <w:p w:rsidR="003F7357" w:rsidRPr="004B6AFC" w:rsidRDefault="00CC7541"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sidR="004B6AFC">
              <w:rPr>
                <w:b/>
                <w:sz w:val="24"/>
                <w:szCs w:val="24"/>
              </w:rPr>
              <w:t xml:space="preserve">   </w:t>
            </w:r>
          </w:p>
        </w:tc>
        <w:tc>
          <w:tcPr>
            <w:tcW w:w="2700" w:type="dxa"/>
            <w:vMerge w:val="restart"/>
            <w:tcBorders>
              <w:top w:val="single" w:sz="4" w:space="0" w:color="auto"/>
              <w:left w:val="single" w:sz="4" w:space="0" w:color="auto"/>
              <w:right w:val="single" w:sz="4" w:space="0" w:color="auto"/>
            </w:tcBorders>
          </w:tcPr>
          <w:p w:rsidR="00CC7541" w:rsidRPr="00FD66D9"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r w:rsidR="004B6AFC">
              <w:rPr>
                <w:b/>
                <w:sz w:val="24"/>
                <w:szCs w:val="24"/>
              </w:rPr>
              <w:t xml:space="preserve"> </w:t>
            </w:r>
            <w:r w:rsidR="004B6AFC">
              <w:rPr>
                <w:b/>
                <w:sz w:val="24"/>
                <w:szCs w:val="24"/>
              </w:rPr>
              <w:tab/>
            </w:r>
            <w:r w:rsidR="004B6AFC" w:rsidRPr="004B6AFC">
              <w:rPr>
                <w:sz w:val="24"/>
                <w:szCs w:val="24"/>
              </w:rPr>
              <w:t>(pr</w:t>
            </w:r>
            <w:r w:rsidR="004B6AFC">
              <w:rPr>
                <w:sz w:val="24"/>
                <w:szCs w:val="24"/>
              </w:rPr>
              <w:t>i</w:t>
            </w:r>
            <w:r w:rsidR="004B6AFC" w:rsidRPr="004B6AFC">
              <w:rPr>
                <w:sz w:val="24"/>
                <w:szCs w:val="24"/>
              </w:rPr>
              <w:t>mary?)</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1.3</w:t>
            </w:r>
          </w:p>
          <w:p w:rsidR="00CC7541"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1.4</w:t>
            </w:r>
          </w:p>
          <w:p w:rsidR="003F7357" w:rsidRPr="001471B3" w:rsidRDefault="003F7357" w:rsidP="00CC7541">
            <w:pPr>
              <w:rPr>
                <w:sz w:val="20"/>
                <w:szCs w:val="20"/>
              </w:rPr>
            </w:pPr>
          </w:p>
          <w:p w:rsidR="00CC7541" w:rsidRPr="00FD66D9" w:rsidRDefault="00880B7A" w:rsidP="00CC7541">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00CC7541">
              <w:rPr>
                <w:sz w:val="20"/>
                <w:szCs w:val="20"/>
              </w:rPr>
              <w:t xml:space="preserve"> </w:t>
            </w:r>
            <w:r w:rsidR="00CC7541" w:rsidRPr="00FD66D9">
              <w:rPr>
                <w:b/>
                <w:sz w:val="24"/>
                <w:szCs w:val="24"/>
              </w:rPr>
              <w:t>2</w:t>
            </w:r>
            <w:r w:rsidR="00CC7541">
              <w:rPr>
                <w:b/>
                <w:sz w:val="24"/>
                <w:szCs w:val="24"/>
              </w:rPr>
              <w:t xml:space="preserve"> Student Learning Outcomes</w:t>
            </w:r>
            <w:r w:rsidR="004B6AFC">
              <w:rPr>
                <w:b/>
                <w:sz w:val="24"/>
                <w:szCs w:val="24"/>
              </w:rPr>
              <w:t xml:space="preserve"> </w:t>
            </w:r>
            <w:r w:rsidR="004B6AFC">
              <w:rPr>
                <w:b/>
                <w:sz w:val="24"/>
                <w:szCs w:val="24"/>
              </w:rPr>
              <w:tab/>
            </w:r>
            <w:r w:rsidR="004B6AFC" w:rsidRPr="004B6AFC">
              <w:rPr>
                <w:sz w:val="24"/>
                <w:szCs w:val="24"/>
              </w:rPr>
              <w:t>(pr</w:t>
            </w:r>
            <w:r w:rsidR="004B6AFC">
              <w:rPr>
                <w:sz w:val="24"/>
                <w:szCs w:val="24"/>
              </w:rPr>
              <w:t>i</w:t>
            </w:r>
            <w:r w:rsidR="004B6AFC" w:rsidRPr="004B6AFC">
              <w:rPr>
                <w:sz w:val="24"/>
                <w:szCs w:val="24"/>
              </w:rPr>
              <w:t>mary?)</w:t>
            </w:r>
          </w:p>
          <w:p w:rsidR="00CC7541" w:rsidRPr="001471B3" w:rsidRDefault="00CC7541" w:rsidP="00CC7541">
            <w:pPr>
              <w:rPr>
                <w:sz w:val="20"/>
                <w:szCs w:val="20"/>
              </w:rPr>
            </w:pPr>
            <w:r w:rsidRPr="001471B3">
              <w:rPr>
                <w:sz w:val="20"/>
                <w:szCs w:val="20"/>
              </w:rPr>
              <w:t xml:space="preserve">     </w:t>
            </w:r>
            <w:r w:rsidR="00880B7A">
              <w:rPr>
                <w:sz w:val="20"/>
                <w:szCs w:val="20"/>
              </w:rPr>
              <w:fldChar w:fldCharType="begin">
                <w:ffData>
                  <w:name w:val=""/>
                  <w:enabled/>
                  <w:calcOnExit w:val="0"/>
                  <w:checkBox>
                    <w:sizeAuto/>
                    <w:default w:val="0"/>
                  </w:checkBox>
                </w:ffData>
              </w:fldChar>
            </w:r>
            <w:r w:rsidR="00880B7A">
              <w:rPr>
                <w:sz w:val="20"/>
                <w:szCs w:val="20"/>
              </w:rPr>
              <w:instrText xml:space="preserve"> FORMCHECKBOX </w:instrText>
            </w:r>
            <w:r w:rsidR="00B61BC6">
              <w:rPr>
                <w:sz w:val="20"/>
                <w:szCs w:val="20"/>
              </w:rPr>
            </w:r>
            <w:r w:rsidR="00B61BC6">
              <w:rPr>
                <w:sz w:val="20"/>
                <w:szCs w:val="20"/>
              </w:rPr>
              <w:fldChar w:fldCharType="separate"/>
            </w:r>
            <w:r w:rsidR="00880B7A">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2.4</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2.5</w:t>
            </w:r>
          </w:p>
          <w:p w:rsidR="00CC7541"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2.6</w:t>
            </w:r>
          </w:p>
          <w:p w:rsidR="003F7357" w:rsidRPr="001471B3" w:rsidRDefault="003F7357" w:rsidP="00CC7541">
            <w:pPr>
              <w:rPr>
                <w:sz w:val="20"/>
                <w:szCs w:val="20"/>
              </w:rPr>
            </w:pPr>
          </w:p>
          <w:p w:rsidR="00CC7541"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w:t>
            </w:r>
            <w:r w:rsidR="004B6AFC">
              <w:rPr>
                <w:b/>
                <w:sz w:val="24"/>
                <w:szCs w:val="24"/>
              </w:rPr>
              <w:t xml:space="preserve"> </w:t>
            </w:r>
            <w:r w:rsidR="004B6AFC">
              <w:rPr>
                <w:b/>
                <w:sz w:val="24"/>
                <w:szCs w:val="24"/>
              </w:rPr>
              <w:tab/>
            </w:r>
            <w:r w:rsidR="004B6AFC">
              <w:rPr>
                <w:b/>
                <w:sz w:val="24"/>
                <w:szCs w:val="24"/>
              </w:rPr>
              <w:tab/>
            </w:r>
            <w:r w:rsidR="004B6AFC">
              <w:rPr>
                <w:b/>
                <w:sz w:val="24"/>
                <w:szCs w:val="24"/>
              </w:rPr>
              <w:tab/>
            </w:r>
            <w:r w:rsidR="004B6AFC" w:rsidRPr="004B6AFC">
              <w:rPr>
                <w:sz w:val="24"/>
                <w:szCs w:val="24"/>
              </w:rPr>
              <w:t>(pr</w:t>
            </w:r>
            <w:r w:rsidR="004B6AFC">
              <w:rPr>
                <w:sz w:val="24"/>
                <w:szCs w:val="24"/>
              </w:rPr>
              <w:t>i</w:t>
            </w:r>
            <w:r w:rsidR="004B6AFC" w:rsidRPr="004B6AFC">
              <w:rPr>
                <w:sz w:val="24"/>
                <w:szCs w:val="24"/>
              </w:rPr>
              <w:t>mary?)</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3.4</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3.5</w:t>
            </w:r>
          </w:p>
          <w:p w:rsidR="00CC7541"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3.3    </w:t>
            </w:r>
          </w:p>
          <w:p w:rsidR="003F7357" w:rsidRPr="001471B3" w:rsidRDefault="003F7357" w:rsidP="00CC7541">
            <w:pPr>
              <w:rPr>
                <w:sz w:val="20"/>
                <w:szCs w:val="20"/>
              </w:rPr>
            </w:pPr>
          </w:p>
          <w:p w:rsidR="00CC7541" w:rsidRPr="00FD66D9"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r w:rsidR="004B6AFC">
              <w:rPr>
                <w:b/>
                <w:sz w:val="24"/>
                <w:szCs w:val="24"/>
              </w:rPr>
              <w:tab/>
            </w:r>
            <w:r w:rsidR="004B6AFC" w:rsidRPr="004B6AFC">
              <w:rPr>
                <w:sz w:val="24"/>
                <w:szCs w:val="24"/>
              </w:rPr>
              <w:t>(pr</w:t>
            </w:r>
            <w:r w:rsidR="004B6AFC">
              <w:rPr>
                <w:sz w:val="24"/>
                <w:szCs w:val="24"/>
              </w:rPr>
              <w:t>i</w:t>
            </w:r>
            <w:r w:rsidR="004B6AFC" w:rsidRPr="004B6AFC">
              <w:rPr>
                <w:sz w:val="24"/>
                <w:szCs w:val="24"/>
              </w:rPr>
              <w:t>mary?)</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4.4</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4.5</w:t>
            </w:r>
          </w:p>
          <w:p w:rsidR="003F7357" w:rsidRPr="004B6AFC" w:rsidRDefault="00CC7541" w:rsidP="00CC7541">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CC7541" w:rsidTr="00257A0A">
        <w:tc>
          <w:tcPr>
            <w:tcW w:w="11700" w:type="dxa"/>
            <w:gridSpan w:val="4"/>
            <w:tcBorders>
              <w:top w:val="single" w:sz="4" w:space="0" w:color="auto"/>
              <w:left w:val="single" w:sz="4" w:space="0" w:color="auto"/>
              <w:bottom w:val="single" w:sz="4" w:space="0" w:color="auto"/>
              <w:right w:val="single" w:sz="4" w:space="0" w:color="auto"/>
            </w:tcBorders>
          </w:tcPr>
          <w:p w:rsidR="003F7357" w:rsidRPr="005707F9" w:rsidRDefault="00CC7541" w:rsidP="003F7357">
            <w:pPr>
              <w:rPr>
                <w:sz w:val="24"/>
                <w:szCs w:val="24"/>
              </w:rPr>
            </w:pPr>
            <w:r w:rsidRPr="005707F9">
              <w:rPr>
                <w:b/>
                <w:sz w:val="24"/>
                <w:szCs w:val="24"/>
              </w:rPr>
              <w:t>Objective:</w:t>
            </w:r>
            <w:r w:rsidR="004B6AFC">
              <w:rPr>
                <w:sz w:val="24"/>
                <w:szCs w:val="24"/>
              </w:rPr>
              <w:t xml:space="preserve"> </w:t>
            </w:r>
          </w:p>
        </w:tc>
        <w:tc>
          <w:tcPr>
            <w:tcW w:w="2700" w:type="dxa"/>
            <w:vMerge/>
            <w:tcBorders>
              <w:left w:val="single" w:sz="4" w:space="0" w:color="auto"/>
              <w:right w:val="single" w:sz="4" w:space="0" w:color="auto"/>
            </w:tcBorders>
          </w:tcPr>
          <w:p w:rsidR="00CC7541" w:rsidRDefault="00CC7541" w:rsidP="00CC7541">
            <w:pPr>
              <w:jc w:val="center"/>
              <w:rPr>
                <w:sz w:val="24"/>
                <w:szCs w:val="24"/>
              </w:rPr>
            </w:pPr>
          </w:p>
        </w:tc>
      </w:tr>
      <w:tr w:rsidR="00CC7541" w:rsidTr="00257A0A">
        <w:tc>
          <w:tcPr>
            <w:tcW w:w="117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C7541" w:rsidRPr="00455861" w:rsidRDefault="00CC7541" w:rsidP="00880B7A">
            <w:pPr>
              <w:rPr>
                <w:b/>
                <w:sz w:val="18"/>
                <w:szCs w:val="18"/>
              </w:rPr>
            </w:pPr>
            <w:r w:rsidRPr="00455861">
              <w:rPr>
                <w:b/>
                <w:sz w:val="24"/>
                <w:szCs w:val="24"/>
              </w:rPr>
              <w:t>RESOURCE PLAN</w:t>
            </w:r>
            <w:r w:rsidR="003F7357">
              <w:rPr>
                <w:b/>
                <w:sz w:val="24"/>
                <w:szCs w:val="24"/>
              </w:rPr>
              <w:t xml:space="preserve">  </w:t>
            </w:r>
          </w:p>
        </w:tc>
        <w:tc>
          <w:tcPr>
            <w:tcW w:w="2700" w:type="dxa"/>
            <w:vMerge/>
            <w:tcBorders>
              <w:left w:val="single" w:sz="4" w:space="0" w:color="auto"/>
              <w:right w:val="single" w:sz="4" w:space="0" w:color="auto"/>
            </w:tcBorders>
            <w:shd w:val="clear" w:color="auto" w:fill="DAEEF3" w:themeFill="accent5" w:themeFillTint="33"/>
          </w:tcPr>
          <w:p w:rsidR="00CC7541" w:rsidRDefault="00CC7541" w:rsidP="00CC7541">
            <w:pPr>
              <w:rPr>
                <w:sz w:val="24"/>
                <w:szCs w:val="24"/>
              </w:rPr>
            </w:pPr>
          </w:p>
        </w:tc>
      </w:tr>
      <w:tr w:rsidR="00CC7541" w:rsidTr="00257A0A">
        <w:trPr>
          <w:trHeight w:val="467"/>
        </w:trPr>
        <w:tc>
          <w:tcPr>
            <w:tcW w:w="11700" w:type="dxa"/>
            <w:gridSpan w:val="4"/>
            <w:tcBorders>
              <w:top w:val="single" w:sz="4" w:space="0" w:color="auto"/>
              <w:left w:val="single" w:sz="4" w:space="0" w:color="auto"/>
              <w:bottom w:val="single" w:sz="4" w:space="0" w:color="auto"/>
              <w:right w:val="single" w:sz="4" w:space="0" w:color="auto"/>
            </w:tcBorders>
          </w:tcPr>
          <w:p w:rsidR="00CC7541" w:rsidRPr="005707F9" w:rsidRDefault="00CC7541" w:rsidP="00880B7A">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61BC6">
              <w:rPr>
                <w:sz w:val="24"/>
                <w:szCs w:val="24"/>
              </w:rPr>
            </w:r>
            <w:r w:rsidR="00B61BC6">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003F7357">
              <w:rPr>
                <w:sz w:val="24"/>
                <w:szCs w:val="24"/>
              </w:rPr>
              <w:fldChar w:fldCharType="begin">
                <w:ffData>
                  <w:name w:val=""/>
                  <w:enabled/>
                  <w:calcOnExit w:val="0"/>
                  <w:checkBox>
                    <w:sizeAuto/>
                    <w:default w:val="0"/>
                  </w:checkBox>
                </w:ffData>
              </w:fldChar>
            </w:r>
            <w:r w:rsidR="003F7357">
              <w:rPr>
                <w:sz w:val="24"/>
                <w:szCs w:val="24"/>
              </w:rPr>
              <w:instrText xml:space="preserve"> FORMCHECKBOX </w:instrText>
            </w:r>
            <w:r w:rsidR="00B61BC6">
              <w:rPr>
                <w:sz w:val="24"/>
                <w:szCs w:val="24"/>
              </w:rPr>
            </w:r>
            <w:r w:rsidR="00B61BC6">
              <w:rPr>
                <w:sz w:val="24"/>
                <w:szCs w:val="24"/>
              </w:rPr>
              <w:fldChar w:fldCharType="separate"/>
            </w:r>
            <w:r w:rsidR="003F7357">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Pr>
                <w:sz w:val="24"/>
                <w:szCs w:val="24"/>
              </w:rPr>
              <w:t xml:space="preserve"> Professional Development</w:t>
            </w:r>
            <w:r>
              <w:rPr>
                <w:sz w:val="24"/>
                <w:szCs w:val="24"/>
              </w:rPr>
              <w:tab/>
            </w:r>
            <w:r w:rsidR="00880B7A">
              <w:rPr>
                <w:sz w:val="24"/>
                <w:szCs w:val="24"/>
              </w:rPr>
              <w:fldChar w:fldCharType="begin">
                <w:ffData>
                  <w:name w:val=""/>
                  <w:enabled/>
                  <w:calcOnExit w:val="0"/>
                  <w:checkBox>
                    <w:sizeAuto/>
                    <w:default w:val="0"/>
                  </w:checkBox>
                </w:ffData>
              </w:fldChar>
            </w:r>
            <w:r w:rsidR="00880B7A">
              <w:rPr>
                <w:sz w:val="24"/>
                <w:szCs w:val="24"/>
              </w:rPr>
              <w:instrText xml:space="preserve"> FORMCHECKBOX </w:instrText>
            </w:r>
            <w:r w:rsidR="00B61BC6">
              <w:rPr>
                <w:sz w:val="24"/>
                <w:szCs w:val="24"/>
              </w:rPr>
            </w:r>
            <w:r w:rsidR="00B61BC6">
              <w:rPr>
                <w:sz w:val="24"/>
                <w:szCs w:val="24"/>
              </w:rPr>
              <w:fldChar w:fldCharType="separate"/>
            </w:r>
            <w:r w:rsidR="00880B7A">
              <w:rPr>
                <w:sz w:val="24"/>
                <w:szCs w:val="24"/>
              </w:rPr>
              <w:fldChar w:fldCharType="end"/>
            </w:r>
            <w:r w:rsidR="003F7357">
              <w:rPr>
                <w:sz w:val="24"/>
                <w:szCs w:val="24"/>
              </w:rPr>
              <w:t xml:space="preserve"> Staffing</w:t>
            </w:r>
          </w:p>
        </w:tc>
        <w:tc>
          <w:tcPr>
            <w:tcW w:w="2700" w:type="dxa"/>
            <w:vMerge/>
            <w:tcBorders>
              <w:left w:val="single" w:sz="4" w:space="0" w:color="auto"/>
              <w:right w:val="single" w:sz="4" w:space="0" w:color="auto"/>
            </w:tcBorders>
          </w:tcPr>
          <w:p w:rsidR="00CC7541" w:rsidRDefault="00CC7541" w:rsidP="00CC7541">
            <w:pPr>
              <w:rPr>
                <w:sz w:val="24"/>
                <w:szCs w:val="24"/>
              </w:rPr>
            </w:pPr>
          </w:p>
        </w:tc>
      </w:tr>
      <w:tr w:rsidR="00CC7541" w:rsidRPr="003F7357" w:rsidTr="00257A0A">
        <w:trPr>
          <w:trHeight w:val="260"/>
        </w:trPr>
        <w:tc>
          <w:tcPr>
            <w:tcW w:w="117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C7541" w:rsidRPr="003F7357" w:rsidRDefault="00CC7541" w:rsidP="003F7357">
            <w:pPr>
              <w:rPr>
                <w:sz w:val="24"/>
                <w:szCs w:val="24"/>
              </w:rPr>
            </w:pPr>
            <w:r>
              <w:rPr>
                <w:b/>
                <w:sz w:val="24"/>
                <w:szCs w:val="24"/>
              </w:rPr>
              <w:t>Task(s)</w:t>
            </w:r>
            <w:r w:rsidR="003F7357">
              <w:rPr>
                <w:b/>
                <w:sz w:val="24"/>
                <w:szCs w:val="24"/>
              </w:rPr>
              <w:t xml:space="preserve">  </w:t>
            </w:r>
            <w:r w:rsidR="003F7357">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CC7541" w:rsidRPr="003F7357" w:rsidRDefault="00CC7541" w:rsidP="003F7357">
            <w:pPr>
              <w:jc w:val="center"/>
              <w:rPr>
                <w:b/>
                <w:sz w:val="24"/>
                <w:szCs w:val="24"/>
              </w:rPr>
            </w:pPr>
          </w:p>
        </w:tc>
      </w:tr>
      <w:tr w:rsidR="00CC7541" w:rsidTr="00257A0A">
        <w:trPr>
          <w:trHeight w:val="431"/>
        </w:trPr>
        <w:tc>
          <w:tcPr>
            <w:tcW w:w="11700" w:type="dxa"/>
            <w:gridSpan w:val="4"/>
            <w:tcBorders>
              <w:top w:val="single" w:sz="4" w:space="0" w:color="auto"/>
              <w:left w:val="single" w:sz="4" w:space="0" w:color="auto"/>
              <w:bottom w:val="single" w:sz="4" w:space="0" w:color="auto"/>
              <w:right w:val="single" w:sz="4" w:space="0" w:color="auto"/>
            </w:tcBorders>
          </w:tcPr>
          <w:p w:rsidR="00CC7541" w:rsidRPr="003F7357" w:rsidRDefault="00A96EB6" w:rsidP="000F4C43">
            <w:pPr>
              <w:pStyle w:val="ListParagraph"/>
              <w:numPr>
                <w:ilvl w:val="0"/>
                <w:numId w:val="3"/>
              </w:numPr>
              <w:rPr>
                <w:sz w:val="24"/>
                <w:szCs w:val="24"/>
              </w:rPr>
            </w:pPr>
            <w:r w:rsidRPr="003F7357">
              <w:rPr>
                <w:sz w:val="24"/>
                <w:szCs w:val="24"/>
              </w:rPr>
              <w:t xml:space="preserve">. </w:t>
            </w:r>
          </w:p>
        </w:tc>
        <w:tc>
          <w:tcPr>
            <w:tcW w:w="2700" w:type="dxa"/>
            <w:vMerge/>
            <w:tcBorders>
              <w:left w:val="single" w:sz="4" w:space="0" w:color="auto"/>
              <w:right w:val="single" w:sz="4" w:space="0" w:color="auto"/>
            </w:tcBorders>
          </w:tcPr>
          <w:p w:rsidR="00CC7541" w:rsidRDefault="00CC7541" w:rsidP="00CC7541">
            <w:pPr>
              <w:rPr>
                <w:sz w:val="24"/>
                <w:szCs w:val="24"/>
              </w:rPr>
            </w:pPr>
          </w:p>
        </w:tc>
      </w:tr>
      <w:tr w:rsidR="00FE1500" w:rsidTr="00257A0A">
        <w:trPr>
          <w:trHeight w:val="390"/>
        </w:trPr>
        <w:tc>
          <w:tcPr>
            <w:tcW w:w="11700" w:type="dxa"/>
            <w:gridSpan w:val="4"/>
            <w:tcBorders>
              <w:top w:val="single" w:sz="4" w:space="0" w:color="auto"/>
              <w:left w:val="single" w:sz="4" w:space="0" w:color="auto"/>
              <w:bottom w:val="single" w:sz="4" w:space="0" w:color="auto"/>
              <w:right w:val="single" w:sz="4" w:space="0" w:color="auto"/>
            </w:tcBorders>
          </w:tcPr>
          <w:p w:rsidR="00FE1500" w:rsidRDefault="00FE1500" w:rsidP="003F7357">
            <w:pPr>
              <w:rPr>
                <w:b/>
                <w:sz w:val="24"/>
                <w:szCs w:val="24"/>
              </w:rPr>
            </w:pPr>
            <w:r>
              <w:rPr>
                <w:b/>
                <w:sz w:val="24"/>
                <w:szCs w:val="24"/>
              </w:rPr>
              <w:t>Timeline</w:t>
            </w:r>
            <w:r w:rsidR="003F7357">
              <w:rPr>
                <w:b/>
                <w:sz w:val="24"/>
                <w:szCs w:val="24"/>
              </w:rPr>
              <w:t>/Target Date for Completion</w:t>
            </w:r>
            <w:r>
              <w:rPr>
                <w:b/>
                <w:sz w:val="24"/>
                <w:szCs w:val="24"/>
              </w:rPr>
              <w:t xml:space="preserve">: </w:t>
            </w:r>
          </w:p>
        </w:tc>
        <w:tc>
          <w:tcPr>
            <w:tcW w:w="2700" w:type="dxa"/>
            <w:vMerge/>
            <w:tcBorders>
              <w:left w:val="single" w:sz="4" w:space="0" w:color="auto"/>
              <w:right w:val="single" w:sz="4" w:space="0" w:color="auto"/>
            </w:tcBorders>
          </w:tcPr>
          <w:p w:rsidR="00FE1500" w:rsidRDefault="00FE1500" w:rsidP="00CC7541">
            <w:pPr>
              <w:rPr>
                <w:sz w:val="24"/>
                <w:szCs w:val="24"/>
              </w:rPr>
            </w:pPr>
          </w:p>
        </w:tc>
      </w:tr>
      <w:tr w:rsidR="00CC7541" w:rsidTr="00257A0A">
        <w:trPr>
          <w:trHeight w:val="390"/>
        </w:trPr>
        <w:tc>
          <w:tcPr>
            <w:tcW w:w="5310" w:type="dxa"/>
            <w:gridSpan w:val="2"/>
            <w:tcBorders>
              <w:top w:val="single" w:sz="4" w:space="0" w:color="auto"/>
              <w:left w:val="single" w:sz="4" w:space="0" w:color="auto"/>
              <w:bottom w:val="single" w:sz="4" w:space="0" w:color="auto"/>
              <w:right w:val="dotted" w:sz="4" w:space="0" w:color="auto"/>
            </w:tcBorders>
          </w:tcPr>
          <w:p w:rsidR="00CC7541" w:rsidRDefault="00CC7541" w:rsidP="00CC7541">
            <w:pPr>
              <w:rPr>
                <w:b/>
                <w:sz w:val="24"/>
                <w:szCs w:val="24"/>
              </w:rPr>
            </w:pPr>
            <w:r>
              <w:rPr>
                <w:b/>
                <w:sz w:val="24"/>
                <w:szCs w:val="24"/>
              </w:rPr>
              <w:t>Expense Type</w:t>
            </w:r>
          </w:p>
        </w:tc>
        <w:tc>
          <w:tcPr>
            <w:tcW w:w="3600" w:type="dxa"/>
            <w:tcBorders>
              <w:top w:val="single" w:sz="4" w:space="0" w:color="auto"/>
              <w:left w:val="single" w:sz="4" w:space="0" w:color="auto"/>
              <w:bottom w:val="single" w:sz="4" w:space="0" w:color="auto"/>
              <w:right w:val="dotted" w:sz="4" w:space="0" w:color="auto"/>
            </w:tcBorders>
          </w:tcPr>
          <w:p w:rsidR="00CC7541" w:rsidRDefault="00CC7541" w:rsidP="00CC754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tcPr>
          <w:p w:rsidR="00CC7541" w:rsidRDefault="00CC7541" w:rsidP="00CC7541">
            <w:pPr>
              <w:rPr>
                <w:b/>
                <w:sz w:val="24"/>
                <w:szCs w:val="24"/>
              </w:rPr>
            </w:pPr>
            <w:r>
              <w:rPr>
                <w:b/>
                <w:sz w:val="24"/>
                <w:szCs w:val="24"/>
              </w:rPr>
              <w:t>Budget Request</w:t>
            </w:r>
          </w:p>
        </w:tc>
        <w:tc>
          <w:tcPr>
            <w:tcW w:w="2700" w:type="dxa"/>
            <w:vMerge/>
            <w:tcBorders>
              <w:left w:val="single" w:sz="4" w:space="0" w:color="auto"/>
              <w:right w:val="single" w:sz="4" w:space="0" w:color="auto"/>
            </w:tcBorders>
          </w:tcPr>
          <w:p w:rsidR="00CC7541" w:rsidRDefault="00CC7541" w:rsidP="00CC7541">
            <w:pPr>
              <w:rPr>
                <w:sz w:val="24"/>
                <w:szCs w:val="24"/>
              </w:rPr>
            </w:pPr>
          </w:p>
        </w:tc>
      </w:tr>
      <w:tr w:rsidR="00CC7541" w:rsidTr="00257A0A">
        <w:trPr>
          <w:trHeight w:val="674"/>
        </w:trPr>
        <w:tc>
          <w:tcPr>
            <w:tcW w:w="5310" w:type="dxa"/>
            <w:gridSpan w:val="2"/>
            <w:tcBorders>
              <w:top w:val="single" w:sz="4" w:space="0" w:color="auto"/>
              <w:left w:val="single" w:sz="4" w:space="0" w:color="auto"/>
              <w:bottom w:val="single" w:sz="4" w:space="0" w:color="auto"/>
              <w:right w:val="dotted" w:sz="4" w:space="0" w:color="auto"/>
            </w:tcBorders>
          </w:tcPr>
          <w:p w:rsidR="00CC7541" w:rsidRDefault="00CC7541"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CC7541" w:rsidRPr="005707F9" w:rsidRDefault="00CC7541"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CC7541" w:rsidRDefault="00CC7541"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Pr>
                <w:sz w:val="24"/>
                <w:szCs w:val="24"/>
              </w:rPr>
              <w:t xml:space="preserve"> General District</w:t>
            </w:r>
          </w:p>
          <w:p w:rsidR="00CC7541" w:rsidRPr="005707F9" w:rsidRDefault="00CC7541"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sidRPr="005707F9">
              <w:rPr>
                <w:sz w:val="24"/>
                <w:szCs w:val="24"/>
              </w:rPr>
              <w:t xml:space="preserve"> </w:t>
            </w:r>
            <w:r w:rsidR="003F7357">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CC7541" w:rsidRPr="00A96EB6" w:rsidRDefault="003F7357" w:rsidP="003F7357">
            <w:pPr>
              <w:rPr>
                <w:sz w:val="24"/>
                <w:szCs w:val="24"/>
              </w:rPr>
            </w:pPr>
            <w:r>
              <w:rPr>
                <w:sz w:val="24"/>
                <w:szCs w:val="24"/>
              </w:rPr>
              <w:t xml:space="preserve">$ </w:t>
            </w:r>
          </w:p>
        </w:tc>
        <w:tc>
          <w:tcPr>
            <w:tcW w:w="2700" w:type="dxa"/>
            <w:vMerge/>
            <w:tcBorders>
              <w:left w:val="single" w:sz="4" w:space="0" w:color="auto"/>
              <w:right w:val="single" w:sz="4" w:space="0" w:color="auto"/>
            </w:tcBorders>
          </w:tcPr>
          <w:p w:rsidR="00CC7541" w:rsidRDefault="00CC7541" w:rsidP="00CC7541">
            <w:pPr>
              <w:rPr>
                <w:sz w:val="24"/>
                <w:szCs w:val="24"/>
              </w:rPr>
            </w:pPr>
          </w:p>
        </w:tc>
      </w:tr>
      <w:tr w:rsidR="00CC7541" w:rsidTr="00257A0A">
        <w:trPr>
          <w:trHeight w:val="503"/>
        </w:trPr>
        <w:tc>
          <w:tcPr>
            <w:tcW w:w="11700" w:type="dxa"/>
            <w:gridSpan w:val="4"/>
            <w:tcBorders>
              <w:top w:val="single" w:sz="4" w:space="0" w:color="auto"/>
              <w:left w:val="single" w:sz="4" w:space="0" w:color="auto"/>
              <w:bottom w:val="single" w:sz="4" w:space="0" w:color="auto"/>
              <w:right w:val="single" w:sz="4" w:space="0" w:color="auto"/>
            </w:tcBorders>
          </w:tcPr>
          <w:p w:rsidR="003F7357" w:rsidRPr="003F7357" w:rsidRDefault="00A96EB6" w:rsidP="000F4C43">
            <w:pPr>
              <w:pStyle w:val="ListParagraph"/>
              <w:numPr>
                <w:ilvl w:val="0"/>
                <w:numId w:val="3"/>
              </w:numPr>
              <w:rPr>
                <w:sz w:val="24"/>
                <w:szCs w:val="24"/>
              </w:rPr>
            </w:pPr>
            <w:r w:rsidRPr="003F7357">
              <w:rPr>
                <w:sz w:val="24"/>
                <w:szCs w:val="24"/>
              </w:rPr>
              <w:t>.</w:t>
            </w:r>
          </w:p>
        </w:tc>
        <w:tc>
          <w:tcPr>
            <w:tcW w:w="2700" w:type="dxa"/>
            <w:vMerge/>
            <w:tcBorders>
              <w:left w:val="single" w:sz="4" w:space="0" w:color="auto"/>
              <w:right w:val="single" w:sz="4" w:space="0" w:color="auto"/>
            </w:tcBorders>
          </w:tcPr>
          <w:p w:rsidR="00CC7541" w:rsidRDefault="00CC7541" w:rsidP="00CC7541">
            <w:pPr>
              <w:rPr>
                <w:sz w:val="24"/>
                <w:szCs w:val="24"/>
              </w:rPr>
            </w:pPr>
          </w:p>
        </w:tc>
      </w:tr>
      <w:tr w:rsidR="003F7357" w:rsidTr="00257A0A">
        <w:trPr>
          <w:trHeight w:val="278"/>
        </w:trPr>
        <w:tc>
          <w:tcPr>
            <w:tcW w:w="11700" w:type="dxa"/>
            <w:gridSpan w:val="4"/>
            <w:tcBorders>
              <w:top w:val="single" w:sz="4" w:space="0" w:color="auto"/>
              <w:left w:val="single" w:sz="4" w:space="0" w:color="auto"/>
              <w:bottom w:val="single" w:sz="4" w:space="0" w:color="auto"/>
              <w:right w:val="single" w:sz="4" w:space="0" w:color="auto"/>
            </w:tcBorders>
          </w:tcPr>
          <w:p w:rsidR="003F7357" w:rsidRDefault="003F7357" w:rsidP="002B3EEC">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3F7357" w:rsidRDefault="003F7357" w:rsidP="00CC7541">
            <w:pPr>
              <w:rPr>
                <w:sz w:val="24"/>
                <w:szCs w:val="24"/>
              </w:rPr>
            </w:pPr>
          </w:p>
        </w:tc>
      </w:tr>
      <w:tr w:rsidR="00FE1500" w:rsidTr="00257A0A">
        <w:trPr>
          <w:trHeight w:val="305"/>
        </w:trPr>
        <w:tc>
          <w:tcPr>
            <w:tcW w:w="5310" w:type="dxa"/>
            <w:gridSpan w:val="2"/>
            <w:tcBorders>
              <w:top w:val="single" w:sz="4" w:space="0" w:color="auto"/>
              <w:left w:val="single" w:sz="4" w:space="0" w:color="auto"/>
              <w:bottom w:val="single" w:sz="4" w:space="0" w:color="auto"/>
              <w:right w:val="dotted" w:sz="4" w:space="0" w:color="auto"/>
            </w:tcBorders>
            <w:shd w:val="clear" w:color="auto" w:fill="DAEEF3" w:themeFill="accent5" w:themeFillTint="33"/>
          </w:tcPr>
          <w:p w:rsidR="00FE1500" w:rsidRDefault="00FE1500" w:rsidP="00CC7541">
            <w:pPr>
              <w:rPr>
                <w:b/>
                <w:sz w:val="24"/>
                <w:szCs w:val="24"/>
              </w:rPr>
            </w:pPr>
            <w:r>
              <w:rPr>
                <w:b/>
                <w:sz w:val="24"/>
                <w:szCs w:val="24"/>
              </w:rPr>
              <w:t>Expense Type</w:t>
            </w:r>
          </w:p>
        </w:tc>
        <w:tc>
          <w:tcPr>
            <w:tcW w:w="360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FE1500" w:rsidRDefault="00FE1500" w:rsidP="00CC754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E1500" w:rsidRDefault="00FE1500" w:rsidP="00CC7541">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FE1500" w:rsidRDefault="00FE1500" w:rsidP="00CC7541">
            <w:pPr>
              <w:rPr>
                <w:sz w:val="24"/>
                <w:szCs w:val="24"/>
              </w:rPr>
            </w:pPr>
          </w:p>
        </w:tc>
      </w:tr>
      <w:bookmarkStart w:id="3" w:name="Check1"/>
      <w:tr w:rsidR="00FE1500" w:rsidTr="00257A0A">
        <w:trPr>
          <w:trHeight w:val="390"/>
        </w:trPr>
        <w:tc>
          <w:tcPr>
            <w:tcW w:w="5310" w:type="dxa"/>
            <w:gridSpan w:val="2"/>
            <w:tcBorders>
              <w:top w:val="single" w:sz="4" w:space="0" w:color="auto"/>
              <w:left w:val="single" w:sz="4" w:space="0" w:color="auto"/>
              <w:bottom w:val="single" w:sz="4" w:space="0" w:color="auto"/>
              <w:right w:val="dotted" w:sz="4" w:space="0" w:color="auto"/>
            </w:tcBorders>
          </w:tcPr>
          <w:p w:rsidR="00FE1500" w:rsidRDefault="00535F4A" w:rsidP="00CC7541">
            <w:pPr>
              <w:rPr>
                <w:sz w:val="24"/>
                <w:szCs w:val="24"/>
              </w:rPr>
            </w:pPr>
            <w:r>
              <w:rPr>
                <w:sz w:val="24"/>
                <w:szCs w:val="24"/>
              </w:rPr>
              <w:fldChar w:fldCharType="begin">
                <w:ffData>
                  <w:name w:val="Check1"/>
                  <w:enabled/>
                  <w:calcOnExit w:val="0"/>
                  <w:checkBox>
                    <w:sizeAuto/>
                    <w:default w:val="1"/>
                  </w:checkBox>
                </w:ffData>
              </w:fldChar>
            </w:r>
            <w:r>
              <w:rPr>
                <w:sz w:val="24"/>
                <w:szCs w:val="24"/>
              </w:rPr>
              <w:instrText xml:space="preserve"> FORMCHECKBOX </w:instrText>
            </w:r>
            <w:r w:rsidR="00B61BC6">
              <w:rPr>
                <w:sz w:val="24"/>
                <w:szCs w:val="24"/>
              </w:rPr>
            </w:r>
            <w:r w:rsidR="00B61BC6">
              <w:rPr>
                <w:sz w:val="24"/>
                <w:szCs w:val="24"/>
              </w:rPr>
              <w:fldChar w:fldCharType="separate"/>
            </w:r>
            <w:r>
              <w:rPr>
                <w:sz w:val="24"/>
                <w:szCs w:val="24"/>
              </w:rPr>
              <w:fldChar w:fldCharType="end"/>
            </w:r>
            <w:bookmarkEnd w:id="3"/>
            <w:r w:rsidR="00FE1500" w:rsidRPr="005707F9">
              <w:rPr>
                <w:sz w:val="24"/>
                <w:szCs w:val="24"/>
              </w:rPr>
              <w:t xml:space="preserve"> O</w:t>
            </w:r>
            <w:r w:rsidR="00FE1500">
              <w:rPr>
                <w:sz w:val="24"/>
                <w:szCs w:val="24"/>
              </w:rPr>
              <w:t>ne-Time</w:t>
            </w:r>
          </w:p>
          <w:p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FE1500" w:rsidRDefault="00535F4A"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B61BC6">
              <w:rPr>
                <w:sz w:val="24"/>
                <w:szCs w:val="24"/>
              </w:rPr>
            </w:r>
            <w:r w:rsidR="00B61BC6">
              <w:rPr>
                <w:sz w:val="24"/>
                <w:szCs w:val="24"/>
              </w:rPr>
              <w:fldChar w:fldCharType="separate"/>
            </w:r>
            <w:r>
              <w:rPr>
                <w:sz w:val="24"/>
                <w:szCs w:val="24"/>
              </w:rPr>
              <w:fldChar w:fldCharType="end"/>
            </w:r>
            <w:r w:rsidR="00FE1500">
              <w:rPr>
                <w:sz w:val="24"/>
                <w:szCs w:val="24"/>
              </w:rPr>
              <w:t xml:space="preserve"> General District</w:t>
            </w:r>
          </w:p>
          <w:p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sidRPr="005707F9">
              <w:rPr>
                <w:sz w:val="24"/>
                <w:szCs w:val="24"/>
              </w:rPr>
              <w:t xml:space="preserve"> </w:t>
            </w:r>
            <w:r w:rsidR="003F7357">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FE1500" w:rsidRDefault="003F7357" w:rsidP="003F7357">
            <w:pPr>
              <w:rPr>
                <w:b/>
                <w:sz w:val="24"/>
                <w:szCs w:val="24"/>
              </w:rPr>
            </w:pPr>
            <w:r>
              <w:rPr>
                <w:b/>
                <w:sz w:val="24"/>
                <w:szCs w:val="24"/>
              </w:rPr>
              <w:t>$</w:t>
            </w:r>
            <w:r w:rsidR="00535F4A">
              <w:rPr>
                <w:b/>
                <w:sz w:val="24"/>
                <w:szCs w:val="24"/>
              </w:rPr>
              <w:t xml:space="preserve"> </w:t>
            </w:r>
          </w:p>
        </w:tc>
        <w:tc>
          <w:tcPr>
            <w:tcW w:w="2700" w:type="dxa"/>
            <w:vMerge/>
            <w:tcBorders>
              <w:left w:val="single" w:sz="4" w:space="0" w:color="auto"/>
              <w:bottom w:val="single" w:sz="4" w:space="0" w:color="auto"/>
              <w:right w:val="single" w:sz="4" w:space="0" w:color="auto"/>
            </w:tcBorders>
          </w:tcPr>
          <w:p w:rsidR="00FE1500" w:rsidRDefault="00FE1500" w:rsidP="00CC7541">
            <w:pPr>
              <w:rPr>
                <w:sz w:val="24"/>
                <w:szCs w:val="24"/>
              </w:rPr>
            </w:pPr>
          </w:p>
        </w:tc>
      </w:tr>
      <w:tr w:rsidR="00FE1500" w:rsidTr="00257A0A">
        <w:trPr>
          <w:trHeight w:val="390"/>
        </w:trPr>
        <w:tc>
          <w:tcPr>
            <w:tcW w:w="14400" w:type="dxa"/>
            <w:gridSpan w:val="5"/>
            <w:tcBorders>
              <w:top w:val="single" w:sz="4" w:space="0" w:color="auto"/>
              <w:left w:val="single" w:sz="4" w:space="0" w:color="auto"/>
              <w:bottom w:val="single" w:sz="4" w:space="0" w:color="auto"/>
              <w:right w:val="single" w:sz="4" w:space="0" w:color="auto"/>
            </w:tcBorders>
          </w:tcPr>
          <w:p w:rsidR="00FE1500" w:rsidRPr="00663FC5" w:rsidRDefault="00FE1500" w:rsidP="00CC7541">
            <w:pPr>
              <w:rPr>
                <w:b/>
                <w:sz w:val="24"/>
                <w:szCs w:val="24"/>
              </w:rPr>
            </w:pPr>
            <w:r>
              <w:rPr>
                <w:b/>
                <w:sz w:val="24"/>
                <w:szCs w:val="24"/>
              </w:rPr>
              <w:t xml:space="preserve">How will this objective be measured? </w:t>
            </w:r>
            <w:r w:rsidR="003F7357">
              <w:rPr>
                <w:sz w:val="24"/>
                <w:szCs w:val="24"/>
              </w:rPr>
              <w:t xml:space="preserve">  </w:t>
            </w:r>
          </w:p>
        </w:tc>
      </w:tr>
      <w:tr w:rsidR="00FE1500" w:rsidTr="00257A0A">
        <w:trPr>
          <w:trHeight w:val="390"/>
        </w:trPr>
        <w:tc>
          <w:tcPr>
            <w:tcW w:w="14400" w:type="dxa"/>
            <w:gridSpan w:val="5"/>
            <w:tcBorders>
              <w:top w:val="single" w:sz="4" w:space="0" w:color="auto"/>
              <w:left w:val="single" w:sz="4" w:space="0" w:color="auto"/>
              <w:bottom w:val="single" w:sz="4" w:space="0" w:color="auto"/>
              <w:right w:val="single" w:sz="4" w:space="0" w:color="auto"/>
            </w:tcBorders>
          </w:tcPr>
          <w:p w:rsidR="00FE1500" w:rsidRDefault="00FE1500" w:rsidP="00CC7541">
            <w:pPr>
              <w:rPr>
                <w:b/>
                <w:sz w:val="24"/>
                <w:szCs w:val="24"/>
              </w:rPr>
            </w:pPr>
            <w:r w:rsidRPr="004B6AFC">
              <w:rPr>
                <w:b/>
                <w:sz w:val="24"/>
                <w:szCs w:val="24"/>
                <w:highlight w:val="yellow"/>
              </w:rPr>
              <w:t>How will the completion of tasks identified improve student/program success?</w:t>
            </w:r>
            <w:r w:rsidR="003F7357">
              <w:rPr>
                <w:b/>
                <w:sz w:val="24"/>
                <w:szCs w:val="24"/>
              </w:rPr>
              <w:t xml:space="preserve">  </w:t>
            </w:r>
            <w:r w:rsidR="004B6AFC">
              <w:rPr>
                <w:b/>
                <w:sz w:val="24"/>
                <w:szCs w:val="24"/>
              </w:rPr>
              <w:t xml:space="preserve"> (</w:t>
            </w:r>
            <w:r w:rsidR="004B6AFC" w:rsidRPr="004B6AFC">
              <w:rPr>
                <w:sz w:val="24"/>
                <w:szCs w:val="24"/>
              </w:rPr>
              <w:t>This is the real focus!</w:t>
            </w:r>
            <w:r w:rsidR="004B6AFC">
              <w:rPr>
                <w:sz w:val="24"/>
                <w:szCs w:val="24"/>
              </w:rPr>
              <w:t>)</w:t>
            </w:r>
          </w:p>
        </w:tc>
      </w:tr>
      <w:tr w:rsidR="00FE1500" w:rsidTr="00257A0A">
        <w:trPr>
          <w:trHeight w:val="390"/>
        </w:trPr>
        <w:tc>
          <w:tcPr>
            <w:tcW w:w="14400" w:type="dxa"/>
            <w:gridSpan w:val="5"/>
            <w:tcBorders>
              <w:top w:val="single" w:sz="4" w:space="0" w:color="auto"/>
              <w:left w:val="single" w:sz="4" w:space="0" w:color="auto"/>
              <w:bottom w:val="single" w:sz="4" w:space="0" w:color="auto"/>
              <w:right w:val="single" w:sz="4" w:space="0" w:color="auto"/>
            </w:tcBorders>
          </w:tcPr>
          <w:p w:rsidR="00FE1500" w:rsidRDefault="00FE1500" w:rsidP="00CC7541">
            <w:pPr>
              <w:rPr>
                <w:b/>
                <w:sz w:val="24"/>
                <w:szCs w:val="24"/>
              </w:rPr>
            </w:pPr>
            <w:r>
              <w:rPr>
                <w:b/>
                <w:sz w:val="24"/>
                <w:szCs w:val="24"/>
              </w:rPr>
              <w:t xml:space="preserve">Who are the responsible </w:t>
            </w:r>
            <w:proofErr w:type="gramStart"/>
            <w:r>
              <w:rPr>
                <w:b/>
                <w:sz w:val="24"/>
                <w:szCs w:val="24"/>
              </w:rPr>
              <w:t>p</w:t>
            </w:r>
            <w:r w:rsidR="003F7357">
              <w:rPr>
                <w:b/>
                <w:sz w:val="24"/>
                <w:szCs w:val="24"/>
              </w:rPr>
              <w:t>arty(</w:t>
            </w:r>
            <w:proofErr w:type="spellStart"/>
            <w:proofErr w:type="gramEnd"/>
            <w:r w:rsidR="003F7357">
              <w:rPr>
                <w:b/>
                <w:sz w:val="24"/>
                <w:szCs w:val="24"/>
              </w:rPr>
              <w:t>ies</w:t>
            </w:r>
            <w:proofErr w:type="spellEnd"/>
            <w:r w:rsidR="003F7357">
              <w:rPr>
                <w:b/>
                <w:sz w:val="24"/>
                <w:szCs w:val="24"/>
              </w:rPr>
              <w:t xml:space="preserve">) and assigned user(s)?  </w:t>
            </w:r>
          </w:p>
        </w:tc>
      </w:tr>
    </w:tbl>
    <w:p w:rsidR="003F7357" w:rsidRDefault="003F7357">
      <w:r>
        <w:br w:type="page"/>
      </w:r>
    </w:p>
    <w:p w:rsidR="003F7357" w:rsidRDefault="003F7357"/>
    <w:tbl>
      <w:tblPr>
        <w:tblStyle w:val="TableGrid"/>
        <w:tblW w:w="0" w:type="auto"/>
        <w:tblInd w:w="108" w:type="dxa"/>
        <w:tblLayout w:type="fixed"/>
        <w:tblLook w:val="04A0" w:firstRow="1" w:lastRow="0" w:firstColumn="1" w:lastColumn="0" w:noHBand="0" w:noVBand="1"/>
      </w:tblPr>
      <w:tblGrid>
        <w:gridCol w:w="2610"/>
        <w:gridCol w:w="2700"/>
        <w:gridCol w:w="3600"/>
        <w:gridCol w:w="2790"/>
        <w:gridCol w:w="2700"/>
      </w:tblGrid>
      <w:tr w:rsidR="00257A0A" w:rsidTr="002B3EEC">
        <w:tc>
          <w:tcPr>
            <w:tcW w:w="2610" w:type="dxa"/>
            <w:tcBorders>
              <w:top w:val="single" w:sz="4" w:space="0" w:color="auto"/>
              <w:left w:val="single" w:sz="4" w:space="0" w:color="auto"/>
              <w:bottom w:val="single" w:sz="4" w:space="0" w:color="auto"/>
              <w:right w:val="dotted" w:sz="4" w:space="0" w:color="auto"/>
            </w:tcBorders>
          </w:tcPr>
          <w:p w:rsidR="00257A0A" w:rsidRPr="00D001FF" w:rsidRDefault="00257A0A" w:rsidP="002B3EEC">
            <w:pPr>
              <w:jc w:val="center"/>
              <w:rPr>
                <w:b/>
                <w:sz w:val="40"/>
                <w:szCs w:val="40"/>
              </w:rPr>
            </w:pPr>
            <w:r>
              <w:rPr>
                <w:b/>
                <w:sz w:val="40"/>
                <w:szCs w:val="40"/>
              </w:rPr>
              <w:t>2</w:t>
            </w:r>
          </w:p>
        </w:tc>
        <w:tc>
          <w:tcPr>
            <w:tcW w:w="9090" w:type="dxa"/>
            <w:gridSpan w:val="3"/>
            <w:tcBorders>
              <w:top w:val="single" w:sz="4" w:space="0" w:color="auto"/>
              <w:left w:val="single" w:sz="4" w:space="0" w:color="auto"/>
              <w:bottom w:val="single" w:sz="4" w:space="0" w:color="auto"/>
              <w:right w:val="single" w:sz="4" w:space="0" w:color="auto"/>
            </w:tcBorders>
          </w:tcPr>
          <w:p w:rsidR="00257A0A" w:rsidRPr="00B30971" w:rsidRDefault="00257A0A" w:rsidP="002B3EEC">
            <w:pPr>
              <w:jc w:val="center"/>
              <w:rPr>
                <w:b/>
                <w:sz w:val="32"/>
                <w:szCs w:val="32"/>
              </w:rPr>
            </w:pPr>
            <w:r>
              <w:rPr>
                <w:b/>
                <w:sz w:val="32"/>
                <w:szCs w:val="32"/>
              </w:rPr>
              <w:t>2016-2017</w:t>
            </w:r>
            <w:r w:rsidRPr="00B30971">
              <w:rPr>
                <w:b/>
                <w:sz w:val="32"/>
                <w:szCs w:val="32"/>
              </w:rPr>
              <w:t xml:space="preserve"> PROGRAM GOAL #</w:t>
            </w:r>
            <w:r>
              <w:rPr>
                <w:b/>
                <w:sz w:val="32"/>
                <w:szCs w:val="32"/>
              </w:rPr>
              <w:t>2</w:t>
            </w:r>
          </w:p>
          <w:p w:rsidR="00257A0A" w:rsidRPr="003F7357" w:rsidRDefault="00257A0A" w:rsidP="00257A0A">
            <w:pPr>
              <w:jc w:val="center"/>
              <w:rPr>
                <w:b/>
                <w:sz w:val="24"/>
                <w:szCs w:val="24"/>
              </w:rPr>
            </w:pPr>
            <w:r w:rsidRPr="003F7357">
              <w:rPr>
                <w:b/>
                <w:sz w:val="28"/>
                <w:szCs w:val="24"/>
              </w:rPr>
              <w:t>Budget Priority #</w:t>
            </w:r>
            <w:r>
              <w:rPr>
                <w:b/>
                <w:sz w:val="28"/>
                <w:szCs w:val="24"/>
              </w:rPr>
              <w:t>2</w:t>
            </w:r>
          </w:p>
        </w:tc>
        <w:tc>
          <w:tcPr>
            <w:tcW w:w="2700" w:type="dxa"/>
            <w:tcBorders>
              <w:top w:val="single" w:sz="4" w:space="0" w:color="auto"/>
              <w:left w:val="single" w:sz="4" w:space="0" w:color="auto"/>
              <w:right w:val="single" w:sz="4" w:space="0" w:color="auto"/>
            </w:tcBorders>
          </w:tcPr>
          <w:p w:rsidR="00257A0A" w:rsidRDefault="00257A0A" w:rsidP="002B3EEC">
            <w:pPr>
              <w:jc w:val="center"/>
              <w:rPr>
                <w:b/>
                <w:sz w:val="24"/>
                <w:szCs w:val="24"/>
              </w:rPr>
            </w:pPr>
            <w:r w:rsidRPr="005707F9">
              <w:rPr>
                <w:b/>
                <w:sz w:val="24"/>
                <w:szCs w:val="24"/>
              </w:rPr>
              <w:t>INSTITUTIONAL GOAL(S)</w:t>
            </w:r>
          </w:p>
          <w:p w:rsidR="00257A0A" w:rsidRPr="005707F9" w:rsidRDefault="00257A0A" w:rsidP="002B3EEC">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257A0A" w:rsidTr="002B3EEC">
        <w:tc>
          <w:tcPr>
            <w:tcW w:w="11700" w:type="dxa"/>
            <w:gridSpan w:val="4"/>
            <w:tcBorders>
              <w:top w:val="single" w:sz="4" w:space="0" w:color="auto"/>
              <w:left w:val="single" w:sz="4" w:space="0" w:color="auto"/>
              <w:bottom w:val="single" w:sz="4" w:space="0" w:color="auto"/>
              <w:right w:val="single" w:sz="4" w:space="0" w:color="auto"/>
            </w:tcBorders>
          </w:tcPr>
          <w:p w:rsidR="00257A0A" w:rsidRPr="00613585" w:rsidRDefault="00257A0A" w:rsidP="002B3EEC">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p>
          <w:p w:rsidR="00257A0A" w:rsidRPr="005707F9" w:rsidRDefault="00257A0A" w:rsidP="002B3EEC">
            <w:pPr>
              <w:rPr>
                <w:sz w:val="24"/>
                <w:szCs w:val="24"/>
              </w:rPr>
            </w:pPr>
          </w:p>
        </w:tc>
        <w:tc>
          <w:tcPr>
            <w:tcW w:w="2700" w:type="dxa"/>
            <w:vMerge w:val="restart"/>
            <w:tcBorders>
              <w:top w:val="single" w:sz="4" w:space="0" w:color="auto"/>
              <w:left w:val="single" w:sz="4" w:space="0" w:color="auto"/>
              <w:right w:val="single" w:sz="4" w:space="0" w:color="auto"/>
            </w:tcBorders>
          </w:tcPr>
          <w:p w:rsidR="00257A0A" w:rsidRPr="00FD66D9" w:rsidRDefault="00257A0A" w:rsidP="002B3EE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257A0A" w:rsidRPr="001471B3" w:rsidRDefault="00257A0A" w:rsidP="002B3EE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1.3</w:t>
            </w:r>
          </w:p>
          <w:p w:rsidR="00257A0A" w:rsidRDefault="00257A0A" w:rsidP="002B3EE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1.4</w:t>
            </w:r>
          </w:p>
          <w:p w:rsidR="00257A0A" w:rsidRPr="001471B3" w:rsidRDefault="00257A0A" w:rsidP="002B3EEC">
            <w:pPr>
              <w:rPr>
                <w:sz w:val="20"/>
                <w:szCs w:val="20"/>
              </w:rPr>
            </w:pPr>
          </w:p>
          <w:p w:rsidR="00257A0A" w:rsidRPr="00FD66D9" w:rsidRDefault="00880B7A" w:rsidP="002B3EEC">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00257A0A">
              <w:rPr>
                <w:sz w:val="20"/>
                <w:szCs w:val="20"/>
              </w:rPr>
              <w:t xml:space="preserve"> </w:t>
            </w:r>
            <w:r w:rsidR="00257A0A" w:rsidRPr="00FD66D9">
              <w:rPr>
                <w:b/>
                <w:sz w:val="24"/>
                <w:szCs w:val="24"/>
              </w:rPr>
              <w:t>2</w:t>
            </w:r>
            <w:r w:rsidR="00257A0A">
              <w:rPr>
                <w:b/>
                <w:sz w:val="24"/>
                <w:szCs w:val="24"/>
              </w:rPr>
              <w:t xml:space="preserve"> Student Learning Outcomes</w:t>
            </w:r>
          </w:p>
          <w:p w:rsidR="00257A0A" w:rsidRPr="001471B3" w:rsidRDefault="00257A0A" w:rsidP="002B3EEC">
            <w:pPr>
              <w:rPr>
                <w:sz w:val="20"/>
                <w:szCs w:val="20"/>
              </w:rPr>
            </w:pPr>
            <w:r w:rsidRPr="001471B3">
              <w:rPr>
                <w:sz w:val="20"/>
                <w:szCs w:val="20"/>
              </w:rPr>
              <w:t xml:space="preserve">     </w:t>
            </w:r>
            <w:r w:rsidR="00880B7A">
              <w:rPr>
                <w:sz w:val="20"/>
                <w:szCs w:val="20"/>
              </w:rPr>
              <w:fldChar w:fldCharType="begin">
                <w:ffData>
                  <w:name w:val=""/>
                  <w:enabled/>
                  <w:calcOnExit w:val="0"/>
                  <w:checkBox>
                    <w:sizeAuto/>
                    <w:default w:val="0"/>
                  </w:checkBox>
                </w:ffData>
              </w:fldChar>
            </w:r>
            <w:r w:rsidR="00880B7A">
              <w:rPr>
                <w:sz w:val="20"/>
                <w:szCs w:val="20"/>
              </w:rPr>
              <w:instrText xml:space="preserve"> FORMCHECKBOX </w:instrText>
            </w:r>
            <w:r w:rsidR="00B61BC6">
              <w:rPr>
                <w:sz w:val="20"/>
                <w:szCs w:val="20"/>
              </w:rPr>
            </w:r>
            <w:r w:rsidR="00B61BC6">
              <w:rPr>
                <w:sz w:val="20"/>
                <w:szCs w:val="20"/>
              </w:rPr>
              <w:fldChar w:fldCharType="separate"/>
            </w:r>
            <w:r w:rsidR="00880B7A">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2.4</w:t>
            </w:r>
          </w:p>
          <w:p w:rsidR="00257A0A" w:rsidRPr="001471B3" w:rsidRDefault="00257A0A" w:rsidP="002B3EE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2.5</w:t>
            </w:r>
          </w:p>
          <w:p w:rsidR="00257A0A" w:rsidRDefault="00257A0A" w:rsidP="002B3EE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2.6</w:t>
            </w:r>
          </w:p>
          <w:p w:rsidR="00257A0A" w:rsidRPr="001471B3" w:rsidRDefault="00257A0A" w:rsidP="002B3EEC">
            <w:pPr>
              <w:rPr>
                <w:sz w:val="20"/>
                <w:szCs w:val="20"/>
              </w:rPr>
            </w:pPr>
          </w:p>
          <w:p w:rsidR="00257A0A" w:rsidRDefault="00257A0A" w:rsidP="002B3EE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257A0A" w:rsidRPr="001471B3" w:rsidRDefault="00257A0A" w:rsidP="002B3EE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3.4</w:t>
            </w:r>
          </w:p>
          <w:p w:rsidR="00257A0A" w:rsidRPr="001471B3" w:rsidRDefault="00257A0A" w:rsidP="002B3EE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3.5</w:t>
            </w:r>
          </w:p>
          <w:p w:rsidR="00257A0A" w:rsidRDefault="00257A0A" w:rsidP="002B3EE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3.3    </w:t>
            </w:r>
          </w:p>
          <w:p w:rsidR="00257A0A" w:rsidRPr="001471B3" w:rsidRDefault="00257A0A" w:rsidP="002B3EEC">
            <w:pPr>
              <w:rPr>
                <w:sz w:val="20"/>
                <w:szCs w:val="20"/>
              </w:rPr>
            </w:pPr>
          </w:p>
          <w:p w:rsidR="00257A0A" w:rsidRPr="00FD66D9" w:rsidRDefault="00257A0A" w:rsidP="002B3EE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257A0A" w:rsidRPr="001471B3" w:rsidRDefault="00257A0A" w:rsidP="002B3EE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4.4</w:t>
            </w:r>
          </w:p>
          <w:p w:rsidR="00257A0A" w:rsidRPr="001471B3" w:rsidRDefault="00257A0A" w:rsidP="002B3EE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4.5</w:t>
            </w:r>
          </w:p>
          <w:p w:rsidR="00257A0A" w:rsidRDefault="00257A0A" w:rsidP="002B3EEC">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4.3</w:t>
            </w:r>
            <w:r w:rsidRPr="00C34C62">
              <w:t xml:space="preserve">    </w:t>
            </w:r>
          </w:p>
          <w:p w:rsidR="00257A0A" w:rsidRPr="004519FF" w:rsidRDefault="00257A0A" w:rsidP="002B3EEC">
            <w:pPr>
              <w:rPr>
                <w:sz w:val="28"/>
                <w:szCs w:val="28"/>
              </w:rPr>
            </w:pPr>
          </w:p>
        </w:tc>
      </w:tr>
      <w:tr w:rsidR="00257A0A" w:rsidTr="002B3EEC">
        <w:tc>
          <w:tcPr>
            <w:tcW w:w="11700" w:type="dxa"/>
            <w:gridSpan w:val="4"/>
            <w:tcBorders>
              <w:top w:val="single" w:sz="4" w:space="0" w:color="auto"/>
              <w:left w:val="single" w:sz="4" w:space="0" w:color="auto"/>
              <w:bottom w:val="single" w:sz="4" w:space="0" w:color="auto"/>
              <w:right w:val="single" w:sz="4" w:space="0" w:color="auto"/>
            </w:tcBorders>
          </w:tcPr>
          <w:p w:rsidR="00257A0A" w:rsidRDefault="00257A0A" w:rsidP="002B3EEC">
            <w:pPr>
              <w:rPr>
                <w:sz w:val="24"/>
                <w:szCs w:val="24"/>
              </w:rPr>
            </w:pPr>
            <w:r w:rsidRPr="005707F9">
              <w:rPr>
                <w:b/>
                <w:sz w:val="24"/>
                <w:szCs w:val="24"/>
              </w:rPr>
              <w:t>Objective:</w:t>
            </w:r>
            <w:r>
              <w:rPr>
                <w:sz w:val="24"/>
                <w:szCs w:val="24"/>
              </w:rPr>
              <w:t xml:space="preserve"> </w:t>
            </w:r>
          </w:p>
          <w:p w:rsidR="00257A0A" w:rsidRPr="005707F9" w:rsidRDefault="00257A0A" w:rsidP="002B3EEC">
            <w:pPr>
              <w:rPr>
                <w:sz w:val="24"/>
                <w:szCs w:val="24"/>
              </w:rPr>
            </w:pPr>
          </w:p>
        </w:tc>
        <w:tc>
          <w:tcPr>
            <w:tcW w:w="2700" w:type="dxa"/>
            <w:vMerge/>
            <w:tcBorders>
              <w:left w:val="single" w:sz="4" w:space="0" w:color="auto"/>
              <w:right w:val="single" w:sz="4" w:space="0" w:color="auto"/>
            </w:tcBorders>
          </w:tcPr>
          <w:p w:rsidR="00257A0A" w:rsidRDefault="00257A0A" w:rsidP="002B3EEC">
            <w:pPr>
              <w:jc w:val="center"/>
              <w:rPr>
                <w:sz w:val="24"/>
                <w:szCs w:val="24"/>
              </w:rPr>
            </w:pPr>
          </w:p>
        </w:tc>
      </w:tr>
      <w:tr w:rsidR="00257A0A" w:rsidTr="002B3EEC">
        <w:tc>
          <w:tcPr>
            <w:tcW w:w="117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57A0A" w:rsidRPr="00455861" w:rsidRDefault="00257A0A" w:rsidP="002B3EEC">
            <w:pPr>
              <w:rPr>
                <w:b/>
                <w:sz w:val="18"/>
                <w:szCs w:val="18"/>
              </w:rPr>
            </w:pPr>
            <w:r w:rsidRPr="00455861">
              <w:rPr>
                <w:b/>
                <w:sz w:val="24"/>
                <w:szCs w:val="24"/>
              </w:rPr>
              <w:t xml:space="preserve">RESOURCE </w:t>
            </w:r>
            <w:proofErr w:type="gramStart"/>
            <w:r w:rsidRPr="00455861">
              <w:rPr>
                <w:b/>
                <w:sz w:val="24"/>
                <w:szCs w:val="24"/>
              </w:rPr>
              <w:t>PLAN</w:t>
            </w:r>
            <w:r>
              <w:rPr>
                <w:b/>
                <w:sz w:val="24"/>
                <w:szCs w:val="24"/>
              </w:rPr>
              <w:t xml:space="preserve">  </w:t>
            </w:r>
            <w:r w:rsidRPr="00455861">
              <w:rPr>
                <w:sz w:val="18"/>
                <w:szCs w:val="18"/>
              </w:rPr>
              <w:t>(</w:t>
            </w:r>
            <w:proofErr w:type="gramEnd"/>
            <w:r w:rsidRPr="00455861">
              <w:rPr>
                <w:sz w:val="18"/>
                <w:szCs w:val="18"/>
              </w:rPr>
              <w:t>Check all that apply.)</w:t>
            </w:r>
          </w:p>
        </w:tc>
        <w:tc>
          <w:tcPr>
            <w:tcW w:w="2700" w:type="dxa"/>
            <w:vMerge/>
            <w:tcBorders>
              <w:left w:val="single" w:sz="4" w:space="0" w:color="auto"/>
              <w:right w:val="single" w:sz="4" w:space="0" w:color="auto"/>
            </w:tcBorders>
            <w:shd w:val="clear" w:color="auto" w:fill="DAEEF3" w:themeFill="accent5" w:themeFillTint="33"/>
          </w:tcPr>
          <w:p w:rsidR="00257A0A" w:rsidRDefault="00257A0A" w:rsidP="002B3EEC">
            <w:pPr>
              <w:rPr>
                <w:sz w:val="24"/>
                <w:szCs w:val="24"/>
              </w:rPr>
            </w:pPr>
          </w:p>
        </w:tc>
      </w:tr>
      <w:tr w:rsidR="00257A0A" w:rsidTr="002B3EEC">
        <w:trPr>
          <w:trHeight w:val="467"/>
        </w:trPr>
        <w:tc>
          <w:tcPr>
            <w:tcW w:w="11700" w:type="dxa"/>
            <w:gridSpan w:val="4"/>
            <w:tcBorders>
              <w:top w:val="single" w:sz="4" w:space="0" w:color="auto"/>
              <w:left w:val="single" w:sz="4" w:space="0" w:color="auto"/>
              <w:bottom w:val="single" w:sz="4" w:space="0" w:color="auto"/>
              <w:right w:val="single" w:sz="4" w:space="0" w:color="auto"/>
            </w:tcBorders>
          </w:tcPr>
          <w:p w:rsidR="00257A0A" w:rsidRPr="005707F9" w:rsidRDefault="00257A0A" w:rsidP="00880B7A">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61BC6">
              <w:rPr>
                <w:sz w:val="24"/>
                <w:szCs w:val="24"/>
              </w:rPr>
            </w:r>
            <w:r w:rsidR="00B61BC6">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61BC6">
              <w:rPr>
                <w:sz w:val="24"/>
                <w:szCs w:val="24"/>
              </w:rPr>
            </w:r>
            <w:r w:rsidR="00B61BC6">
              <w:rPr>
                <w:sz w:val="24"/>
                <w:szCs w:val="24"/>
              </w:rPr>
              <w:fldChar w:fldCharType="separate"/>
            </w:r>
            <w:r>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Pr>
                <w:sz w:val="24"/>
                <w:szCs w:val="24"/>
              </w:rPr>
              <w:t xml:space="preserve"> Professional Development</w:t>
            </w:r>
            <w:r>
              <w:rPr>
                <w:sz w:val="24"/>
                <w:szCs w:val="24"/>
              </w:rPr>
              <w:tab/>
            </w:r>
            <w:r w:rsidR="00880B7A">
              <w:rPr>
                <w:sz w:val="24"/>
                <w:szCs w:val="24"/>
              </w:rPr>
              <w:fldChar w:fldCharType="begin">
                <w:ffData>
                  <w:name w:val=""/>
                  <w:enabled/>
                  <w:calcOnExit w:val="0"/>
                  <w:checkBox>
                    <w:sizeAuto/>
                    <w:default w:val="0"/>
                  </w:checkBox>
                </w:ffData>
              </w:fldChar>
            </w:r>
            <w:r w:rsidR="00880B7A">
              <w:rPr>
                <w:sz w:val="24"/>
                <w:szCs w:val="24"/>
              </w:rPr>
              <w:instrText xml:space="preserve"> FORMCHECKBOX </w:instrText>
            </w:r>
            <w:r w:rsidR="00B61BC6">
              <w:rPr>
                <w:sz w:val="24"/>
                <w:szCs w:val="24"/>
              </w:rPr>
            </w:r>
            <w:r w:rsidR="00B61BC6">
              <w:rPr>
                <w:sz w:val="24"/>
                <w:szCs w:val="24"/>
              </w:rPr>
              <w:fldChar w:fldCharType="separate"/>
            </w:r>
            <w:r w:rsidR="00880B7A">
              <w:rPr>
                <w:sz w:val="24"/>
                <w:szCs w:val="24"/>
              </w:rPr>
              <w:fldChar w:fldCharType="end"/>
            </w:r>
            <w:r>
              <w:rPr>
                <w:sz w:val="24"/>
                <w:szCs w:val="24"/>
              </w:rPr>
              <w:t xml:space="preserve"> Staffing</w:t>
            </w:r>
          </w:p>
        </w:tc>
        <w:tc>
          <w:tcPr>
            <w:tcW w:w="2700" w:type="dxa"/>
            <w:vMerge/>
            <w:tcBorders>
              <w:left w:val="single" w:sz="4" w:space="0" w:color="auto"/>
              <w:right w:val="single" w:sz="4" w:space="0" w:color="auto"/>
            </w:tcBorders>
          </w:tcPr>
          <w:p w:rsidR="00257A0A" w:rsidRDefault="00257A0A" w:rsidP="002B3EEC">
            <w:pPr>
              <w:rPr>
                <w:sz w:val="24"/>
                <w:szCs w:val="24"/>
              </w:rPr>
            </w:pPr>
          </w:p>
        </w:tc>
      </w:tr>
      <w:tr w:rsidR="00257A0A" w:rsidRPr="003F7357" w:rsidTr="002B3EEC">
        <w:trPr>
          <w:trHeight w:val="260"/>
        </w:trPr>
        <w:tc>
          <w:tcPr>
            <w:tcW w:w="117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57A0A" w:rsidRPr="003F7357" w:rsidRDefault="00257A0A" w:rsidP="002B3EEC">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257A0A" w:rsidRPr="003F7357" w:rsidRDefault="00257A0A" w:rsidP="002B3EEC">
            <w:pPr>
              <w:jc w:val="center"/>
              <w:rPr>
                <w:b/>
                <w:sz w:val="24"/>
                <w:szCs w:val="24"/>
              </w:rPr>
            </w:pPr>
          </w:p>
        </w:tc>
      </w:tr>
      <w:tr w:rsidR="00257A0A" w:rsidTr="002B3EEC">
        <w:trPr>
          <w:trHeight w:val="431"/>
        </w:trPr>
        <w:tc>
          <w:tcPr>
            <w:tcW w:w="11700" w:type="dxa"/>
            <w:gridSpan w:val="4"/>
            <w:tcBorders>
              <w:top w:val="single" w:sz="4" w:space="0" w:color="auto"/>
              <w:left w:val="single" w:sz="4" w:space="0" w:color="auto"/>
              <w:bottom w:val="single" w:sz="4" w:space="0" w:color="auto"/>
              <w:right w:val="single" w:sz="4" w:space="0" w:color="auto"/>
            </w:tcBorders>
          </w:tcPr>
          <w:p w:rsidR="00257A0A" w:rsidRPr="003F7357" w:rsidRDefault="00257A0A" w:rsidP="000F4C43">
            <w:pPr>
              <w:pStyle w:val="ListParagraph"/>
              <w:numPr>
                <w:ilvl w:val="0"/>
                <w:numId w:val="7"/>
              </w:numPr>
              <w:rPr>
                <w:sz w:val="24"/>
                <w:szCs w:val="24"/>
              </w:rPr>
            </w:pPr>
            <w:r w:rsidRPr="003F7357">
              <w:rPr>
                <w:sz w:val="24"/>
                <w:szCs w:val="24"/>
              </w:rPr>
              <w:t xml:space="preserve">. </w:t>
            </w:r>
          </w:p>
        </w:tc>
        <w:tc>
          <w:tcPr>
            <w:tcW w:w="2700" w:type="dxa"/>
            <w:vMerge/>
            <w:tcBorders>
              <w:left w:val="single" w:sz="4" w:space="0" w:color="auto"/>
              <w:right w:val="single" w:sz="4" w:space="0" w:color="auto"/>
            </w:tcBorders>
          </w:tcPr>
          <w:p w:rsidR="00257A0A" w:rsidRDefault="00257A0A" w:rsidP="002B3EEC">
            <w:pPr>
              <w:rPr>
                <w:sz w:val="24"/>
                <w:szCs w:val="24"/>
              </w:rPr>
            </w:pPr>
          </w:p>
        </w:tc>
      </w:tr>
      <w:tr w:rsidR="00257A0A" w:rsidTr="002B3EEC">
        <w:trPr>
          <w:trHeight w:val="390"/>
        </w:trPr>
        <w:tc>
          <w:tcPr>
            <w:tcW w:w="11700" w:type="dxa"/>
            <w:gridSpan w:val="4"/>
            <w:tcBorders>
              <w:top w:val="single" w:sz="4" w:space="0" w:color="auto"/>
              <w:left w:val="single" w:sz="4" w:space="0" w:color="auto"/>
              <w:bottom w:val="single" w:sz="4" w:space="0" w:color="auto"/>
              <w:right w:val="single" w:sz="4" w:space="0" w:color="auto"/>
            </w:tcBorders>
          </w:tcPr>
          <w:p w:rsidR="00257A0A" w:rsidRDefault="00257A0A" w:rsidP="002B3EEC">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257A0A" w:rsidRDefault="00257A0A" w:rsidP="002B3EEC">
            <w:pPr>
              <w:rPr>
                <w:sz w:val="24"/>
                <w:szCs w:val="24"/>
              </w:rPr>
            </w:pPr>
          </w:p>
        </w:tc>
      </w:tr>
      <w:tr w:rsidR="00257A0A" w:rsidTr="002B3EEC">
        <w:trPr>
          <w:trHeight w:val="390"/>
        </w:trPr>
        <w:tc>
          <w:tcPr>
            <w:tcW w:w="5310" w:type="dxa"/>
            <w:gridSpan w:val="2"/>
            <w:tcBorders>
              <w:top w:val="single" w:sz="4" w:space="0" w:color="auto"/>
              <w:left w:val="single" w:sz="4" w:space="0" w:color="auto"/>
              <w:bottom w:val="single" w:sz="4" w:space="0" w:color="auto"/>
              <w:right w:val="dotted" w:sz="4" w:space="0" w:color="auto"/>
            </w:tcBorders>
          </w:tcPr>
          <w:p w:rsidR="00257A0A" w:rsidRDefault="00257A0A" w:rsidP="002B3EEC">
            <w:pPr>
              <w:rPr>
                <w:b/>
                <w:sz w:val="24"/>
                <w:szCs w:val="24"/>
              </w:rPr>
            </w:pPr>
            <w:r>
              <w:rPr>
                <w:b/>
                <w:sz w:val="24"/>
                <w:szCs w:val="24"/>
              </w:rPr>
              <w:t>Expense Type</w:t>
            </w:r>
          </w:p>
        </w:tc>
        <w:tc>
          <w:tcPr>
            <w:tcW w:w="3600" w:type="dxa"/>
            <w:tcBorders>
              <w:top w:val="single" w:sz="4" w:space="0" w:color="auto"/>
              <w:left w:val="single" w:sz="4" w:space="0" w:color="auto"/>
              <w:bottom w:val="single" w:sz="4" w:space="0" w:color="auto"/>
              <w:right w:val="dotted" w:sz="4" w:space="0" w:color="auto"/>
            </w:tcBorders>
          </w:tcPr>
          <w:p w:rsidR="00257A0A" w:rsidRDefault="00257A0A" w:rsidP="002B3EEC">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tcPr>
          <w:p w:rsidR="00257A0A" w:rsidRDefault="00257A0A" w:rsidP="002B3EEC">
            <w:pPr>
              <w:rPr>
                <w:b/>
                <w:sz w:val="24"/>
                <w:szCs w:val="24"/>
              </w:rPr>
            </w:pPr>
            <w:r>
              <w:rPr>
                <w:b/>
                <w:sz w:val="24"/>
                <w:szCs w:val="24"/>
              </w:rPr>
              <w:t>Budget Request</w:t>
            </w:r>
          </w:p>
        </w:tc>
        <w:tc>
          <w:tcPr>
            <w:tcW w:w="2700" w:type="dxa"/>
            <w:vMerge/>
            <w:tcBorders>
              <w:left w:val="single" w:sz="4" w:space="0" w:color="auto"/>
              <w:right w:val="single" w:sz="4" w:space="0" w:color="auto"/>
            </w:tcBorders>
          </w:tcPr>
          <w:p w:rsidR="00257A0A" w:rsidRDefault="00257A0A" w:rsidP="002B3EEC">
            <w:pPr>
              <w:rPr>
                <w:sz w:val="24"/>
                <w:szCs w:val="24"/>
              </w:rPr>
            </w:pPr>
          </w:p>
        </w:tc>
      </w:tr>
      <w:tr w:rsidR="00257A0A" w:rsidTr="002B3EEC">
        <w:trPr>
          <w:trHeight w:val="674"/>
        </w:trPr>
        <w:tc>
          <w:tcPr>
            <w:tcW w:w="5310" w:type="dxa"/>
            <w:gridSpan w:val="2"/>
            <w:tcBorders>
              <w:top w:val="single" w:sz="4" w:space="0" w:color="auto"/>
              <w:left w:val="single" w:sz="4" w:space="0" w:color="auto"/>
              <w:bottom w:val="single" w:sz="4" w:space="0" w:color="auto"/>
              <w:right w:val="dotted" w:sz="4" w:space="0" w:color="auto"/>
            </w:tcBorders>
          </w:tcPr>
          <w:p w:rsidR="00257A0A" w:rsidRDefault="00257A0A" w:rsidP="002B3EEC">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257A0A" w:rsidRPr="005707F9" w:rsidRDefault="00257A0A" w:rsidP="002B3EEC">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257A0A" w:rsidRDefault="00257A0A" w:rsidP="002B3EEC">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Pr>
                <w:sz w:val="24"/>
                <w:szCs w:val="24"/>
              </w:rPr>
              <w:t xml:space="preserve"> General District</w:t>
            </w:r>
          </w:p>
          <w:p w:rsidR="00257A0A" w:rsidRPr="005707F9" w:rsidRDefault="00257A0A" w:rsidP="002B3EEC">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257A0A" w:rsidRPr="00A96EB6" w:rsidRDefault="00257A0A" w:rsidP="002B3EEC">
            <w:pPr>
              <w:rPr>
                <w:sz w:val="24"/>
                <w:szCs w:val="24"/>
              </w:rPr>
            </w:pPr>
            <w:r>
              <w:rPr>
                <w:sz w:val="24"/>
                <w:szCs w:val="24"/>
              </w:rPr>
              <w:t xml:space="preserve">$ </w:t>
            </w:r>
          </w:p>
        </w:tc>
        <w:tc>
          <w:tcPr>
            <w:tcW w:w="2700" w:type="dxa"/>
            <w:vMerge/>
            <w:tcBorders>
              <w:left w:val="single" w:sz="4" w:space="0" w:color="auto"/>
              <w:right w:val="single" w:sz="4" w:space="0" w:color="auto"/>
            </w:tcBorders>
          </w:tcPr>
          <w:p w:rsidR="00257A0A" w:rsidRDefault="00257A0A" w:rsidP="002B3EEC">
            <w:pPr>
              <w:rPr>
                <w:sz w:val="24"/>
                <w:szCs w:val="24"/>
              </w:rPr>
            </w:pPr>
          </w:p>
        </w:tc>
      </w:tr>
      <w:tr w:rsidR="00257A0A" w:rsidTr="002B3EEC">
        <w:trPr>
          <w:trHeight w:val="503"/>
        </w:trPr>
        <w:tc>
          <w:tcPr>
            <w:tcW w:w="11700" w:type="dxa"/>
            <w:gridSpan w:val="4"/>
            <w:tcBorders>
              <w:top w:val="single" w:sz="4" w:space="0" w:color="auto"/>
              <w:left w:val="single" w:sz="4" w:space="0" w:color="auto"/>
              <w:bottom w:val="single" w:sz="4" w:space="0" w:color="auto"/>
              <w:right w:val="single" w:sz="4" w:space="0" w:color="auto"/>
            </w:tcBorders>
          </w:tcPr>
          <w:p w:rsidR="00257A0A" w:rsidRPr="003F7357" w:rsidRDefault="00257A0A" w:rsidP="000F4C43">
            <w:pPr>
              <w:pStyle w:val="ListParagraph"/>
              <w:numPr>
                <w:ilvl w:val="0"/>
                <w:numId w:val="7"/>
              </w:numPr>
              <w:rPr>
                <w:sz w:val="24"/>
                <w:szCs w:val="24"/>
              </w:rPr>
            </w:pPr>
            <w:r w:rsidRPr="003F7357">
              <w:rPr>
                <w:sz w:val="24"/>
                <w:szCs w:val="24"/>
              </w:rPr>
              <w:t>.</w:t>
            </w:r>
          </w:p>
        </w:tc>
        <w:tc>
          <w:tcPr>
            <w:tcW w:w="2700" w:type="dxa"/>
            <w:vMerge/>
            <w:tcBorders>
              <w:left w:val="single" w:sz="4" w:space="0" w:color="auto"/>
              <w:right w:val="single" w:sz="4" w:space="0" w:color="auto"/>
            </w:tcBorders>
          </w:tcPr>
          <w:p w:rsidR="00257A0A" w:rsidRDefault="00257A0A" w:rsidP="002B3EEC">
            <w:pPr>
              <w:rPr>
                <w:sz w:val="24"/>
                <w:szCs w:val="24"/>
              </w:rPr>
            </w:pPr>
          </w:p>
        </w:tc>
      </w:tr>
      <w:tr w:rsidR="00257A0A" w:rsidTr="002B3EEC">
        <w:trPr>
          <w:trHeight w:val="278"/>
        </w:trPr>
        <w:tc>
          <w:tcPr>
            <w:tcW w:w="11700" w:type="dxa"/>
            <w:gridSpan w:val="4"/>
            <w:tcBorders>
              <w:top w:val="single" w:sz="4" w:space="0" w:color="auto"/>
              <w:left w:val="single" w:sz="4" w:space="0" w:color="auto"/>
              <w:bottom w:val="single" w:sz="4" w:space="0" w:color="auto"/>
              <w:right w:val="single" w:sz="4" w:space="0" w:color="auto"/>
            </w:tcBorders>
          </w:tcPr>
          <w:p w:rsidR="00257A0A" w:rsidRDefault="00257A0A" w:rsidP="002B3EEC">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257A0A" w:rsidRDefault="00257A0A" w:rsidP="002B3EEC">
            <w:pPr>
              <w:rPr>
                <w:sz w:val="24"/>
                <w:szCs w:val="24"/>
              </w:rPr>
            </w:pPr>
          </w:p>
        </w:tc>
      </w:tr>
      <w:tr w:rsidR="00257A0A" w:rsidTr="002B3EEC">
        <w:trPr>
          <w:trHeight w:val="305"/>
        </w:trPr>
        <w:tc>
          <w:tcPr>
            <w:tcW w:w="5310" w:type="dxa"/>
            <w:gridSpan w:val="2"/>
            <w:tcBorders>
              <w:top w:val="single" w:sz="4" w:space="0" w:color="auto"/>
              <w:left w:val="single" w:sz="4" w:space="0" w:color="auto"/>
              <w:bottom w:val="single" w:sz="4" w:space="0" w:color="auto"/>
              <w:right w:val="dotted" w:sz="4" w:space="0" w:color="auto"/>
            </w:tcBorders>
            <w:shd w:val="clear" w:color="auto" w:fill="DAEEF3" w:themeFill="accent5" w:themeFillTint="33"/>
          </w:tcPr>
          <w:p w:rsidR="00257A0A" w:rsidRDefault="00257A0A" w:rsidP="002B3EEC">
            <w:pPr>
              <w:rPr>
                <w:b/>
                <w:sz w:val="24"/>
                <w:szCs w:val="24"/>
              </w:rPr>
            </w:pPr>
            <w:r>
              <w:rPr>
                <w:b/>
                <w:sz w:val="24"/>
                <w:szCs w:val="24"/>
              </w:rPr>
              <w:t>Expense Type</w:t>
            </w:r>
          </w:p>
        </w:tc>
        <w:tc>
          <w:tcPr>
            <w:tcW w:w="360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257A0A" w:rsidRDefault="00257A0A" w:rsidP="002B3EEC">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57A0A" w:rsidRDefault="00257A0A" w:rsidP="002B3EEC">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257A0A" w:rsidRDefault="00257A0A" w:rsidP="002B3EEC">
            <w:pPr>
              <w:rPr>
                <w:sz w:val="24"/>
                <w:szCs w:val="24"/>
              </w:rPr>
            </w:pPr>
          </w:p>
        </w:tc>
      </w:tr>
      <w:tr w:rsidR="00257A0A" w:rsidTr="002B3EEC">
        <w:trPr>
          <w:trHeight w:val="390"/>
        </w:trPr>
        <w:tc>
          <w:tcPr>
            <w:tcW w:w="5310" w:type="dxa"/>
            <w:gridSpan w:val="2"/>
            <w:tcBorders>
              <w:top w:val="single" w:sz="4" w:space="0" w:color="auto"/>
              <w:left w:val="single" w:sz="4" w:space="0" w:color="auto"/>
              <w:bottom w:val="single" w:sz="4" w:space="0" w:color="auto"/>
              <w:right w:val="dotted" w:sz="4" w:space="0" w:color="auto"/>
            </w:tcBorders>
          </w:tcPr>
          <w:p w:rsidR="00257A0A" w:rsidRDefault="00257A0A" w:rsidP="002B3EEC">
            <w:pPr>
              <w:rPr>
                <w:sz w:val="24"/>
                <w:szCs w:val="24"/>
              </w:rPr>
            </w:pPr>
            <w:r>
              <w:rPr>
                <w:sz w:val="24"/>
                <w:szCs w:val="24"/>
              </w:rPr>
              <w:fldChar w:fldCharType="begin">
                <w:ffData>
                  <w:name w:val="Check1"/>
                  <w:enabled/>
                  <w:calcOnExit w:val="0"/>
                  <w:checkBox>
                    <w:sizeAuto/>
                    <w:default w:val="1"/>
                  </w:checkBox>
                </w:ffData>
              </w:fldChar>
            </w:r>
            <w:r>
              <w:rPr>
                <w:sz w:val="24"/>
                <w:szCs w:val="24"/>
              </w:rPr>
              <w:instrText xml:space="preserve"> FORMCHECKBOX </w:instrText>
            </w:r>
            <w:r w:rsidR="00B61BC6">
              <w:rPr>
                <w:sz w:val="24"/>
                <w:szCs w:val="24"/>
              </w:rPr>
            </w:r>
            <w:r w:rsidR="00B61BC6">
              <w:rPr>
                <w:sz w:val="24"/>
                <w:szCs w:val="24"/>
              </w:rPr>
              <w:fldChar w:fldCharType="separate"/>
            </w:r>
            <w:r>
              <w:rPr>
                <w:sz w:val="24"/>
                <w:szCs w:val="24"/>
              </w:rPr>
              <w:fldChar w:fldCharType="end"/>
            </w:r>
            <w:r w:rsidRPr="005707F9">
              <w:rPr>
                <w:sz w:val="24"/>
                <w:szCs w:val="24"/>
              </w:rPr>
              <w:t xml:space="preserve"> O</w:t>
            </w:r>
            <w:r>
              <w:rPr>
                <w:sz w:val="24"/>
                <w:szCs w:val="24"/>
              </w:rPr>
              <w:t>ne-Time</w:t>
            </w:r>
          </w:p>
          <w:p w:rsidR="00257A0A" w:rsidRPr="005707F9" w:rsidRDefault="00257A0A" w:rsidP="002B3EEC">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257A0A" w:rsidRDefault="00257A0A" w:rsidP="002B3EEC">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B61BC6">
              <w:rPr>
                <w:sz w:val="24"/>
                <w:szCs w:val="24"/>
              </w:rPr>
            </w:r>
            <w:r w:rsidR="00B61BC6">
              <w:rPr>
                <w:sz w:val="24"/>
                <w:szCs w:val="24"/>
              </w:rPr>
              <w:fldChar w:fldCharType="separate"/>
            </w:r>
            <w:r>
              <w:rPr>
                <w:sz w:val="24"/>
                <w:szCs w:val="24"/>
              </w:rPr>
              <w:fldChar w:fldCharType="end"/>
            </w:r>
            <w:r>
              <w:rPr>
                <w:sz w:val="24"/>
                <w:szCs w:val="24"/>
              </w:rPr>
              <w:t xml:space="preserve"> General District</w:t>
            </w:r>
          </w:p>
          <w:p w:rsidR="00257A0A" w:rsidRPr="005707F9" w:rsidRDefault="00257A0A" w:rsidP="002B3EEC">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257A0A" w:rsidRDefault="00257A0A" w:rsidP="002B3EEC">
            <w:pPr>
              <w:rPr>
                <w:b/>
                <w:sz w:val="24"/>
                <w:szCs w:val="24"/>
              </w:rPr>
            </w:pPr>
            <w:r>
              <w:rPr>
                <w:b/>
                <w:sz w:val="24"/>
                <w:szCs w:val="24"/>
              </w:rPr>
              <w:t xml:space="preserve">$ </w:t>
            </w:r>
          </w:p>
        </w:tc>
        <w:tc>
          <w:tcPr>
            <w:tcW w:w="2700" w:type="dxa"/>
            <w:vMerge/>
            <w:tcBorders>
              <w:left w:val="single" w:sz="4" w:space="0" w:color="auto"/>
              <w:bottom w:val="single" w:sz="4" w:space="0" w:color="auto"/>
              <w:right w:val="single" w:sz="4" w:space="0" w:color="auto"/>
            </w:tcBorders>
          </w:tcPr>
          <w:p w:rsidR="00257A0A" w:rsidRDefault="00257A0A" w:rsidP="002B3EEC">
            <w:pPr>
              <w:rPr>
                <w:sz w:val="24"/>
                <w:szCs w:val="24"/>
              </w:rPr>
            </w:pPr>
          </w:p>
        </w:tc>
      </w:tr>
      <w:tr w:rsidR="00257A0A" w:rsidTr="002B3EEC">
        <w:trPr>
          <w:trHeight w:val="390"/>
        </w:trPr>
        <w:tc>
          <w:tcPr>
            <w:tcW w:w="14400" w:type="dxa"/>
            <w:gridSpan w:val="5"/>
            <w:tcBorders>
              <w:top w:val="single" w:sz="4" w:space="0" w:color="auto"/>
              <w:left w:val="single" w:sz="4" w:space="0" w:color="auto"/>
              <w:bottom w:val="single" w:sz="4" w:space="0" w:color="auto"/>
              <w:right w:val="single" w:sz="4" w:space="0" w:color="auto"/>
            </w:tcBorders>
          </w:tcPr>
          <w:p w:rsidR="00257A0A" w:rsidRPr="00663FC5" w:rsidRDefault="00257A0A" w:rsidP="002B3EEC">
            <w:pPr>
              <w:rPr>
                <w:b/>
                <w:sz w:val="24"/>
                <w:szCs w:val="24"/>
              </w:rPr>
            </w:pPr>
            <w:r>
              <w:rPr>
                <w:b/>
                <w:sz w:val="24"/>
                <w:szCs w:val="24"/>
              </w:rPr>
              <w:t xml:space="preserve">How will this objective be measured? </w:t>
            </w:r>
            <w:r>
              <w:rPr>
                <w:sz w:val="24"/>
                <w:szCs w:val="24"/>
              </w:rPr>
              <w:t xml:space="preserve">  </w:t>
            </w:r>
          </w:p>
        </w:tc>
      </w:tr>
      <w:tr w:rsidR="00257A0A" w:rsidTr="002B3EEC">
        <w:trPr>
          <w:trHeight w:val="390"/>
        </w:trPr>
        <w:tc>
          <w:tcPr>
            <w:tcW w:w="14400" w:type="dxa"/>
            <w:gridSpan w:val="5"/>
            <w:tcBorders>
              <w:top w:val="single" w:sz="4" w:space="0" w:color="auto"/>
              <w:left w:val="single" w:sz="4" w:space="0" w:color="auto"/>
              <w:bottom w:val="single" w:sz="4" w:space="0" w:color="auto"/>
              <w:right w:val="single" w:sz="4" w:space="0" w:color="auto"/>
            </w:tcBorders>
          </w:tcPr>
          <w:p w:rsidR="00257A0A" w:rsidRDefault="00257A0A" w:rsidP="002B3EEC">
            <w:pPr>
              <w:rPr>
                <w:b/>
                <w:sz w:val="24"/>
                <w:szCs w:val="24"/>
              </w:rPr>
            </w:pPr>
            <w:r>
              <w:rPr>
                <w:b/>
                <w:sz w:val="24"/>
                <w:szCs w:val="24"/>
              </w:rPr>
              <w:t xml:space="preserve">How will the completion of tasks identified improve student/program success?  </w:t>
            </w:r>
          </w:p>
        </w:tc>
      </w:tr>
      <w:tr w:rsidR="00257A0A" w:rsidTr="002B3EEC">
        <w:trPr>
          <w:trHeight w:val="390"/>
        </w:trPr>
        <w:tc>
          <w:tcPr>
            <w:tcW w:w="14400" w:type="dxa"/>
            <w:gridSpan w:val="5"/>
            <w:tcBorders>
              <w:top w:val="single" w:sz="4" w:space="0" w:color="auto"/>
              <w:left w:val="single" w:sz="4" w:space="0" w:color="auto"/>
              <w:bottom w:val="single" w:sz="4" w:space="0" w:color="auto"/>
              <w:right w:val="single" w:sz="4" w:space="0" w:color="auto"/>
            </w:tcBorders>
          </w:tcPr>
          <w:p w:rsidR="00257A0A" w:rsidRDefault="00257A0A" w:rsidP="002B3EEC">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p>
        </w:tc>
      </w:tr>
    </w:tbl>
    <w:p w:rsidR="00257A0A" w:rsidRDefault="00257A0A"/>
    <w:p w:rsidR="00257A0A" w:rsidRDefault="00257A0A">
      <w:r>
        <w:br w:type="page"/>
      </w:r>
    </w:p>
    <w:p w:rsidR="00257A0A" w:rsidRDefault="00257A0A"/>
    <w:tbl>
      <w:tblPr>
        <w:tblStyle w:val="TableGrid"/>
        <w:tblW w:w="0" w:type="auto"/>
        <w:tblInd w:w="108" w:type="dxa"/>
        <w:tblLayout w:type="fixed"/>
        <w:tblLook w:val="04A0" w:firstRow="1" w:lastRow="0" w:firstColumn="1" w:lastColumn="0" w:noHBand="0" w:noVBand="1"/>
      </w:tblPr>
      <w:tblGrid>
        <w:gridCol w:w="2610"/>
        <w:gridCol w:w="2700"/>
        <w:gridCol w:w="3600"/>
        <w:gridCol w:w="2790"/>
        <w:gridCol w:w="2700"/>
      </w:tblGrid>
      <w:tr w:rsidR="00257A0A" w:rsidTr="002B3EEC">
        <w:tc>
          <w:tcPr>
            <w:tcW w:w="2610" w:type="dxa"/>
            <w:tcBorders>
              <w:top w:val="single" w:sz="4" w:space="0" w:color="auto"/>
              <w:left w:val="single" w:sz="4" w:space="0" w:color="auto"/>
              <w:bottom w:val="single" w:sz="4" w:space="0" w:color="auto"/>
              <w:right w:val="dotted" w:sz="4" w:space="0" w:color="auto"/>
            </w:tcBorders>
          </w:tcPr>
          <w:p w:rsidR="00257A0A" w:rsidRPr="00D001FF" w:rsidRDefault="00257A0A" w:rsidP="002B3EEC">
            <w:pPr>
              <w:jc w:val="center"/>
              <w:rPr>
                <w:b/>
                <w:sz w:val="40"/>
                <w:szCs w:val="40"/>
              </w:rPr>
            </w:pPr>
            <w:r>
              <w:rPr>
                <w:b/>
                <w:sz w:val="40"/>
                <w:szCs w:val="40"/>
              </w:rPr>
              <w:t>3</w:t>
            </w:r>
          </w:p>
        </w:tc>
        <w:tc>
          <w:tcPr>
            <w:tcW w:w="9090" w:type="dxa"/>
            <w:gridSpan w:val="3"/>
            <w:tcBorders>
              <w:top w:val="single" w:sz="4" w:space="0" w:color="auto"/>
              <w:left w:val="single" w:sz="4" w:space="0" w:color="auto"/>
              <w:bottom w:val="single" w:sz="4" w:space="0" w:color="auto"/>
              <w:right w:val="single" w:sz="4" w:space="0" w:color="auto"/>
            </w:tcBorders>
          </w:tcPr>
          <w:p w:rsidR="00257A0A" w:rsidRPr="00B30971" w:rsidRDefault="00257A0A" w:rsidP="002B3EEC">
            <w:pPr>
              <w:jc w:val="center"/>
              <w:rPr>
                <w:b/>
                <w:sz w:val="32"/>
                <w:szCs w:val="32"/>
              </w:rPr>
            </w:pPr>
            <w:r>
              <w:rPr>
                <w:b/>
                <w:sz w:val="32"/>
                <w:szCs w:val="32"/>
              </w:rPr>
              <w:t>2016-2017</w:t>
            </w:r>
            <w:r w:rsidRPr="00B30971">
              <w:rPr>
                <w:b/>
                <w:sz w:val="32"/>
                <w:szCs w:val="32"/>
              </w:rPr>
              <w:t xml:space="preserve"> PROGRAM GOAL #</w:t>
            </w:r>
            <w:r>
              <w:rPr>
                <w:b/>
                <w:sz w:val="32"/>
                <w:szCs w:val="32"/>
              </w:rPr>
              <w:t>3</w:t>
            </w:r>
          </w:p>
          <w:p w:rsidR="00257A0A" w:rsidRPr="003F7357" w:rsidRDefault="00257A0A" w:rsidP="00257A0A">
            <w:pPr>
              <w:jc w:val="center"/>
              <w:rPr>
                <w:b/>
                <w:sz w:val="24"/>
                <w:szCs w:val="24"/>
              </w:rPr>
            </w:pPr>
            <w:r w:rsidRPr="003F7357">
              <w:rPr>
                <w:b/>
                <w:sz w:val="28"/>
                <w:szCs w:val="24"/>
              </w:rPr>
              <w:t>Budget Priority #</w:t>
            </w:r>
            <w:r>
              <w:rPr>
                <w:b/>
                <w:sz w:val="28"/>
                <w:szCs w:val="24"/>
              </w:rPr>
              <w:t>3</w:t>
            </w:r>
          </w:p>
        </w:tc>
        <w:tc>
          <w:tcPr>
            <w:tcW w:w="2700" w:type="dxa"/>
            <w:tcBorders>
              <w:top w:val="single" w:sz="4" w:space="0" w:color="auto"/>
              <w:left w:val="single" w:sz="4" w:space="0" w:color="auto"/>
              <w:right w:val="single" w:sz="4" w:space="0" w:color="auto"/>
            </w:tcBorders>
          </w:tcPr>
          <w:p w:rsidR="00257A0A" w:rsidRDefault="00257A0A" w:rsidP="002B3EEC">
            <w:pPr>
              <w:jc w:val="center"/>
              <w:rPr>
                <w:b/>
                <w:sz w:val="24"/>
                <w:szCs w:val="24"/>
              </w:rPr>
            </w:pPr>
            <w:r w:rsidRPr="005707F9">
              <w:rPr>
                <w:b/>
                <w:sz w:val="24"/>
                <w:szCs w:val="24"/>
              </w:rPr>
              <w:t>INSTITUTIONAL GOAL(S)</w:t>
            </w:r>
          </w:p>
          <w:p w:rsidR="00257A0A" w:rsidRPr="005707F9" w:rsidRDefault="00257A0A" w:rsidP="002B3EEC">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257A0A" w:rsidTr="002B3EEC">
        <w:tc>
          <w:tcPr>
            <w:tcW w:w="11700" w:type="dxa"/>
            <w:gridSpan w:val="4"/>
            <w:tcBorders>
              <w:top w:val="single" w:sz="4" w:space="0" w:color="auto"/>
              <w:left w:val="single" w:sz="4" w:space="0" w:color="auto"/>
              <w:bottom w:val="single" w:sz="4" w:space="0" w:color="auto"/>
              <w:right w:val="single" w:sz="4" w:space="0" w:color="auto"/>
            </w:tcBorders>
          </w:tcPr>
          <w:p w:rsidR="00257A0A" w:rsidRPr="00613585" w:rsidRDefault="00257A0A" w:rsidP="002B3EEC">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p>
          <w:p w:rsidR="00257A0A" w:rsidRPr="005707F9" w:rsidRDefault="00257A0A" w:rsidP="002B3EEC">
            <w:pPr>
              <w:rPr>
                <w:sz w:val="24"/>
                <w:szCs w:val="24"/>
              </w:rPr>
            </w:pPr>
          </w:p>
        </w:tc>
        <w:tc>
          <w:tcPr>
            <w:tcW w:w="2700" w:type="dxa"/>
            <w:vMerge w:val="restart"/>
            <w:tcBorders>
              <w:top w:val="single" w:sz="4" w:space="0" w:color="auto"/>
              <w:left w:val="single" w:sz="4" w:space="0" w:color="auto"/>
              <w:right w:val="single" w:sz="4" w:space="0" w:color="auto"/>
            </w:tcBorders>
          </w:tcPr>
          <w:p w:rsidR="00257A0A" w:rsidRPr="00FD66D9" w:rsidRDefault="00257A0A" w:rsidP="002B3EE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257A0A" w:rsidRPr="001471B3" w:rsidRDefault="00257A0A" w:rsidP="002B3EE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1.3</w:t>
            </w:r>
          </w:p>
          <w:p w:rsidR="00257A0A" w:rsidRDefault="00257A0A" w:rsidP="002B3EE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1.4</w:t>
            </w:r>
          </w:p>
          <w:p w:rsidR="00257A0A" w:rsidRPr="001471B3" w:rsidRDefault="00257A0A" w:rsidP="002B3EEC">
            <w:pPr>
              <w:rPr>
                <w:sz w:val="20"/>
                <w:szCs w:val="20"/>
              </w:rPr>
            </w:pPr>
          </w:p>
          <w:p w:rsidR="00257A0A" w:rsidRPr="00FD66D9" w:rsidRDefault="00880B7A" w:rsidP="002B3EEC">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00257A0A">
              <w:rPr>
                <w:sz w:val="20"/>
                <w:szCs w:val="20"/>
              </w:rPr>
              <w:t xml:space="preserve"> </w:t>
            </w:r>
            <w:r w:rsidR="00257A0A" w:rsidRPr="00FD66D9">
              <w:rPr>
                <w:b/>
                <w:sz w:val="24"/>
                <w:szCs w:val="24"/>
              </w:rPr>
              <w:t>2</w:t>
            </w:r>
            <w:r w:rsidR="00257A0A">
              <w:rPr>
                <w:b/>
                <w:sz w:val="24"/>
                <w:szCs w:val="24"/>
              </w:rPr>
              <w:t xml:space="preserve"> Student Learning Outcomes</w:t>
            </w:r>
          </w:p>
          <w:p w:rsidR="00257A0A" w:rsidRPr="001471B3" w:rsidRDefault="00257A0A" w:rsidP="002B3EEC">
            <w:pPr>
              <w:rPr>
                <w:sz w:val="20"/>
                <w:szCs w:val="20"/>
              </w:rPr>
            </w:pPr>
            <w:r w:rsidRPr="001471B3">
              <w:rPr>
                <w:sz w:val="20"/>
                <w:szCs w:val="20"/>
              </w:rPr>
              <w:t xml:space="preserve">     </w:t>
            </w:r>
            <w:r w:rsidR="00880B7A">
              <w:rPr>
                <w:sz w:val="20"/>
                <w:szCs w:val="20"/>
              </w:rPr>
              <w:fldChar w:fldCharType="begin">
                <w:ffData>
                  <w:name w:val=""/>
                  <w:enabled/>
                  <w:calcOnExit w:val="0"/>
                  <w:checkBox>
                    <w:sizeAuto/>
                    <w:default w:val="0"/>
                  </w:checkBox>
                </w:ffData>
              </w:fldChar>
            </w:r>
            <w:r w:rsidR="00880B7A">
              <w:rPr>
                <w:sz w:val="20"/>
                <w:szCs w:val="20"/>
              </w:rPr>
              <w:instrText xml:space="preserve"> FORMCHECKBOX </w:instrText>
            </w:r>
            <w:r w:rsidR="00B61BC6">
              <w:rPr>
                <w:sz w:val="20"/>
                <w:szCs w:val="20"/>
              </w:rPr>
            </w:r>
            <w:r w:rsidR="00B61BC6">
              <w:rPr>
                <w:sz w:val="20"/>
                <w:szCs w:val="20"/>
              </w:rPr>
              <w:fldChar w:fldCharType="separate"/>
            </w:r>
            <w:r w:rsidR="00880B7A">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2.4</w:t>
            </w:r>
          </w:p>
          <w:p w:rsidR="00257A0A" w:rsidRPr="001471B3" w:rsidRDefault="00257A0A" w:rsidP="002B3EE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2.5</w:t>
            </w:r>
          </w:p>
          <w:p w:rsidR="00257A0A" w:rsidRDefault="00257A0A" w:rsidP="002B3EE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2.6</w:t>
            </w:r>
          </w:p>
          <w:p w:rsidR="00257A0A" w:rsidRPr="001471B3" w:rsidRDefault="00257A0A" w:rsidP="002B3EEC">
            <w:pPr>
              <w:rPr>
                <w:sz w:val="20"/>
                <w:szCs w:val="20"/>
              </w:rPr>
            </w:pPr>
          </w:p>
          <w:p w:rsidR="00257A0A" w:rsidRDefault="00257A0A" w:rsidP="002B3EE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257A0A" w:rsidRPr="001471B3" w:rsidRDefault="00257A0A" w:rsidP="002B3EE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3.4</w:t>
            </w:r>
          </w:p>
          <w:p w:rsidR="00257A0A" w:rsidRPr="001471B3" w:rsidRDefault="00257A0A" w:rsidP="002B3EE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3.5</w:t>
            </w:r>
          </w:p>
          <w:p w:rsidR="00257A0A" w:rsidRDefault="00257A0A" w:rsidP="002B3EE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3.3    </w:t>
            </w:r>
          </w:p>
          <w:p w:rsidR="00257A0A" w:rsidRPr="001471B3" w:rsidRDefault="00257A0A" w:rsidP="002B3EEC">
            <w:pPr>
              <w:rPr>
                <w:sz w:val="20"/>
                <w:szCs w:val="20"/>
              </w:rPr>
            </w:pPr>
          </w:p>
          <w:p w:rsidR="00257A0A" w:rsidRPr="00FD66D9" w:rsidRDefault="00257A0A" w:rsidP="002B3EE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257A0A" w:rsidRPr="001471B3" w:rsidRDefault="00257A0A" w:rsidP="002B3EE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4.4</w:t>
            </w:r>
          </w:p>
          <w:p w:rsidR="00257A0A" w:rsidRPr="001471B3" w:rsidRDefault="00257A0A" w:rsidP="002B3EE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4.5</w:t>
            </w:r>
          </w:p>
          <w:p w:rsidR="00257A0A" w:rsidRDefault="00257A0A" w:rsidP="002B3EEC">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61BC6">
              <w:rPr>
                <w:sz w:val="20"/>
                <w:szCs w:val="20"/>
              </w:rPr>
            </w:r>
            <w:r w:rsidR="00B61BC6">
              <w:rPr>
                <w:sz w:val="20"/>
                <w:szCs w:val="20"/>
              </w:rPr>
              <w:fldChar w:fldCharType="separate"/>
            </w:r>
            <w:r>
              <w:rPr>
                <w:sz w:val="20"/>
                <w:szCs w:val="20"/>
              </w:rPr>
              <w:fldChar w:fldCharType="end"/>
            </w:r>
            <w:r w:rsidRPr="001471B3">
              <w:rPr>
                <w:sz w:val="20"/>
                <w:szCs w:val="20"/>
              </w:rPr>
              <w:t xml:space="preserve"> 4.3</w:t>
            </w:r>
            <w:r w:rsidRPr="00C34C62">
              <w:t xml:space="preserve">    </w:t>
            </w:r>
          </w:p>
          <w:p w:rsidR="00257A0A" w:rsidRPr="004519FF" w:rsidRDefault="00257A0A" w:rsidP="002B3EEC">
            <w:pPr>
              <w:rPr>
                <w:sz w:val="28"/>
                <w:szCs w:val="28"/>
              </w:rPr>
            </w:pPr>
          </w:p>
        </w:tc>
      </w:tr>
      <w:tr w:rsidR="00257A0A" w:rsidTr="002B3EEC">
        <w:tc>
          <w:tcPr>
            <w:tcW w:w="11700" w:type="dxa"/>
            <w:gridSpan w:val="4"/>
            <w:tcBorders>
              <w:top w:val="single" w:sz="4" w:space="0" w:color="auto"/>
              <w:left w:val="single" w:sz="4" w:space="0" w:color="auto"/>
              <w:bottom w:val="single" w:sz="4" w:space="0" w:color="auto"/>
              <w:right w:val="single" w:sz="4" w:space="0" w:color="auto"/>
            </w:tcBorders>
          </w:tcPr>
          <w:p w:rsidR="00257A0A" w:rsidRDefault="00257A0A" w:rsidP="002B3EEC">
            <w:pPr>
              <w:rPr>
                <w:sz w:val="24"/>
                <w:szCs w:val="24"/>
              </w:rPr>
            </w:pPr>
            <w:r w:rsidRPr="005707F9">
              <w:rPr>
                <w:b/>
                <w:sz w:val="24"/>
                <w:szCs w:val="24"/>
              </w:rPr>
              <w:t>Objective:</w:t>
            </w:r>
            <w:r>
              <w:rPr>
                <w:sz w:val="24"/>
                <w:szCs w:val="24"/>
              </w:rPr>
              <w:t xml:space="preserve"> </w:t>
            </w:r>
          </w:p>
          <w:p w:rsidR="00257A0A" w:rsidRPr="005707F9" w:rsidRDefault="00257A0A" w:rsidP="002B3EEC">
            <w:pPr>
              <w:rPr>
                <w:sz w:val="24"/>
                <w:szCs w:val="24"/>
              </w:rPr>
            </w:pPr>
          </w:p>
        </w:tc>
        <w:tc>
          <w:tcPr>
            <w:tcW w:w="2700" w:type="dxa"/>
            <w:vMerge/>
            <w:tcBorders>
              <w:left w:val="single" w:sz="4" w:space="0" w:color="auto"/>
              <w:right w:val="single" w:sz="4" w:space="0" w:color="auto"/>
            </w:tcBorders>
          </w:tcPr>
          <w:p w:rsidR="00257A0A" w:rsidRDefault="00257A0A" w:rsidP="002B3EEC">
            <w:pPr>
              <w:jc w:val="center"/>
              <w:rPr>
                <w:sz w:val="24"/>
                <w:szCs w:val="24"/>
              </w:rPr>
            </w:pPr>
          </w:p>
        </w:tc>
      </w:tr>
      <w:tr w:rsidR="00257A0A" w:rsidTr="002B3EEC">
        <w:tc>
          <w:tcPr>
            <w:tcW w:w="117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57A0A" w:rsidRPr="00455861" w:rsidRDefault="00257A0A" w:rsidP="002B3EEC">
            <w:pPr>
              <w:rPr>
                <w:b/>
                <w:sz w:val="18"/>
                <w:szCs w:val="18"/>
              </w:rPr>
            </w:pPr>
            <w:r w:rsidRPr="00455861">
              <w:rPr>
                <w:b/>
                <w:sz w:val="24"/>
                <w:szCs w:val="24"/>
              </w:rPr>
              <w:t xml:space="preserve">RESOURCE </w:t>
            </w:r>
            <w:proofErr w:type="gramStart"/>
            <w:r w:rsidRPr="00455861">
              <w:rPr>
                <w:b/>
                <w:sz w:val="24"/>
                <w:szCs w:val="24"/>
              </w:rPr>
              <w:t>PLAN</w:t>
            </w:r>
            <w:r>
              <w:rPr>
                <w:b/>
                <w:sz w:val="24"/>
                <w:szCs w:val="24"/>
              </w:rPr>
              <w:t xml:space="preserve">  </w:t>
            </w:r>
            <w:r w:rsidRPr="00455861">
              <w:rPr>
                <w:sz w:val="18"/>
                <w:szCs w:val="18"/>
              </w:rPr>
              <w:t>(</w:t>
            </w:r>
            <w:proofErr w:type="gramEnd"/>
            <w:r w:rsidRPr="00455861">
              <w:rPr>
                <w:sz w:val="18"/>
                <w:szCs w:val="18"/>
              </w:rPr>
              <w:t>Check all that apply.)</w:t>
            </w:r>
          </w:p>
        </w:tc>
        <w:tc>
          <w:tcPr>
            <w:tcW w:w="2700" w:type="dxa"/>
            <w:vMerge/>
            <w:tcBorders>
              <w:left w:val="single" w:sz="4" w:space="0" w:color="auto"/>
              <w:right w:val="single" w:sz="4" w:space="0" w:color="auto"/>
            </w:tcBorders>
            <w:shd w:val="clear" w:color="auto" w:fill="DAEEF3" w:themeFill="accent5" w:themeFillTint="33"/>
          </w:tcPr>
          <w:p w:rsidR="00257A0A" w:rsidRDefault="00257A0A" w:rsidP="002B3EEC">
            <w:pPr>
              <w:rPr>
                <w:sz w:val="24"/>
                <w:szCs w:val="24"/>
              </w:rPr>
            </w:pPr>
          </w:p>
        </w:tc>
      </w:tr>
      <w:tr w:rsidR="00257A0A" w:rsidTr="002B3EEC">
        <w:trPr>
          <w:trHeight w:val="467"/>
        </w:trPr>
        <w:tc>
          <w:tcPr>
            <w:tcW w:w="11700" w:type="dxa"/>
            <w:gridSpan w:val="4"/>
            <w:tcBorders>
              <w:top w:val="single" w:sz="4" w:space="0" w:color="auto"/>
              <w:left w:val="single" w:sz="4" w:space="0" w:color="auto"/>
              <w:bottom w:val="single" w:sz="4" w:space="0" w:color="auto"/>
              <w:right w:val="single" w:sz="4" w:space="0" w:color="auto"/>
            </w:tcBorders>
          </w:tcPr>
          <w:p w:rsidR="00257A0A" w:rsidRPr="005707F9" w:rsidRDefault="00257A0A" w:rsidP="00880B7A">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61BC6">
              <w:rPr>
                <w:sz w:val="24"/>
                <w:szCs w:val="24"/>
              </w:rPr>
            </w:r>
            <w:r w:rsidR="00B61BC6">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61BC6">
              <w:rPr>
                <w:sz w:val="24"/>
                <w:szCs w:val="24"/>
              </w:rPr>
            </w:r>
            <w:r w:rsidR="00B61BC6">
              <w:rPr>
                <w:sz w:val="24"/>
                <w:szCs w:val="24"/>
              </w:rPr>
              <w:fldChar w:fldCharType="separate"/>
            </w:r>
            <w:r>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Pr>
                <w:sz w:val="24"/>
                <w:szCs w:val="24"/>
              </w:rPr>
              <w:t xml:space="preserve"> Professional Development</w:t>
            </w:r>
            <w:r>
              <w:rPr>
                <w:sz w:val="24"/>
                <w:szCs w:val="24"/>
              </w:rPr>
              <w:tab/>
            </w:r>
            <w:r w:rsidR="00880B7A">
              <w:rPr>
                <w:sz w:val="24"/>
                <w:szCs w:val="24"/>
              </w:rPr>
              <w:fldChar w:fldCharType="begin">
                <w:ffData>
                  <w:name w:val=""/>
                  <w:enabled/>
                  <w:calcOnExit w:val="0"/>
                  <w:checkBox>
                    <w:sizeAuto/>
                    <w:default w:val="0"/>
                  </w:checkBox>
                </w:ffData>
              </w:fldChar>
            </w:r>
            <w:r w:rsidR="00880B7A">
              <w:rPr>
                <w:sz w:val="24"/>
                <w:szCs w:val="24"/>
              </w:rPr>
              <w:instrText xml:space="preserve"> FORMCHECKBOX </w:instrText>
            </w:r>
            <w:r w:rsidR="00B61BC6">
              <w:rPr>
                <w:sz w:val="24"/>
                <w:szCs w:val="24"/>
              </w:rPr>
            </w:r>
            <w:r w:rsidR="00B61BC6">
              <w:rPr>
                <w:sz w:val="24"/>
                <w:szCs w:val="24"/>
              </w:rPr>
              <w:fldChar w:fldCharType="separate"/>
            </w:r>
            <w:r w:rsidR="00880B7A">
              <w:rPr>
                <w:sz w:val="24"/>
                <w:szCs w:val="24"/>
              </w:rPr>
              <w:fldChar w:fldCharType="end"/>
            </w:r>
            <w:r>
              <w:rPr>
                <w:sz w:val="24"/>
                <w:szCs w:val="24"/>
              </w:rPr>
              <w:t xml:space="preserve"> Staffing</w:t>
            </w:r>
          </w:p>
        </w:tc>
        <w:tc>
          <w:tcPr>
            <w:tcW w:w="2700" w:type="dxa"/>
            <w:vMerge/>
            <w:tcBorders>
              <w:left w:val="single" w:sz="4" w:space="0" w:color="auto"/>
              <w:right w:val="single" w:sz="4" w:space="0" w:color="auto"/>
            </w:tcBorders>
          </w:tcPr>
          <w:p w:rsidR="00257A0A" w:rsidRDefault="00257A0A" w:rsidP="002B3EEC">
            <w:pPr>
              <w:rPr>
                <w:sz w:val="24"/>
                <w:szCs w:val="24"/>
              </w:rPr>
            </w:pPr>
          </w:p>
        </w:tc>
      </w:tr>
      <w:tr w:rsidR="00257A0A" w:rsidRPr="003F7357" w:rsidTr="002B3EEC">
        <w:trPr>
          <w:trHeight w:val="260"/>
        </w:trPr>
        <w:tc>
          <w:tcPr>
            <w:tcW w:w="117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57A0A" w:rsidRPr="003F7357" w:rsidRDefault="00257A0A" w:rsidP="002B3EEC">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257A0A" w:rsidRPr="003F7357" w:rsidRDefault="00257A0A" w:rsidP="002B3EEC">
            <w:pPr>
              <w:jc w:val="center"/>
              <w:rPr>
                <w:b/>
                <w:sz w:val="24"/>
                <w:szCs w:val="24"/>
              </w:rPr>
            </w:pPr>
          </w:p>
        </w:tc>
      </w:tr>
      <w:tr w:rsidR="00257A0A" w:rsidTr="002B3EEC">
        <w:trPr>
          <w:trHeight w:val="431"/>
        </w:trPr>
        <w:tc>
          <w:tcPr>
            <w:tcW w:w="11700" w:type="dxa"/>
            <w:gridSpan w:val="4"/>
            <w:tcBorders>
              <w:top w:val="single" w:sz="4" w:space="0" w:color="auto"/>
              <w:left w:val="single" w:sz="4" w:space="0" w:color="auto"/>
              <w:bottom w:val="single" w:sz="4" w:space="0" w:color="auto"/>
              <w:right w:val="single" w:sz="4" w:space="0" w:color="auto"/>
            </w:tcBorders>
          </w:tcPr>
          <w:p w:rsidR="00257A0A" w:rsidRPr="003F7357" w:rsidRDefault="00257A0A" w:rsidP="000F4C43">
            <w:pPr>
              <w:pStyle w:val="ListParagraph"/>
              <w:numPr>
                <w:ilvl w:val="0"/>
                <w:numId w:val="8"/>
              </w:numPr>
              <w:rPr>
                <w:sz w:val="24"/>
                <w:szCs w:val="24"/>
              </w:rPr>
            </w:pPr>
            <w:r w:rsidRPr="003F7357">
              <w:rPr>
                <w:sz w:val="24"/>
                <w:szCs w:val="24"/>
              </w:rPr>
              <w:t xml:space="preserve">. </w:t>
            </w:r>
          </w:p>
        </w:tc>
        <w:tc>
          <w:tcPr>
            <w:tcW w:w="2700" w:type="dxa"/>
            <w:vMerge/>
            <w:tcBorders>
              <w:left w:val="single" w:sz="4" w:space="0" w:color="auto"/>
              <w:right w:val="single" w:sz="4" w:space="0" w:color="auto"/>
            </w:tcBorders>
          </w:tcPr>
          <w:p w:rsidR="00257A0A" w:rsidRDefault="00257A0A" w:rsidP="002B3EEC">
            <w:pPr>
              <w:rPr>
                <w:sz w:val="24"/>
                <w:szCs w:val="24"/>
              </w:rPr>
            </w:pPr>
          </w:p>
        </w:tc>
      </w:tr>
      <w:tr w:rsidR="00257A0A" w:rsidTr="002B3EEC">
        <w:trPr>
          <w:trHeight w:val="390"/>
        </w:trPr>
        <w:tc>
          <w:tcPr>
            <w:tcW w:w="11700" w:type="dxa"/>
            <w:gridSpan w:val="4"/>
            <w:tcBorders>
              <w:top w:val="single" w:sz="4" w:space="0" w:color="auto"/>
              <w:left w:val="single" w:sz="4" w:space="0" w:color="auto"/>
              <w:bottom w:val="single" w:sz="4" w:space="0" w:color="auto"/>
              <w:right w:val="single" w:sz="4" w:space="0" w:color="auto"/>
            </w:tcBorders>
          </w:tcPr>
          <w:p w:rsidR="00257A0A" w:rsidRDefault="00257A0A" w:rsidP="002B3EEC">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257A0A" w:rsidRDefault="00257A0A" w:rsidP="002B3EEC">
            <w:pPr>
              <w:rPr>
                <w:sz w:val="24"/>
                <w:szCs w:val="24"/>
              </w:rPr>
            </w:pPr>
          </w:p>
        </w:tc>
      </w:tr>
      <w:tr w:rsidR="00257A0A" w:rsidTr="002B3EEC">
        <w:trPr>
          <w:trHeight w:val="390"/>
        </w:trPr>
        <w:tc>
          <w:tcPr>
            <w:tcW w:w="5310" w:type="dxa"/>
            <w:gridSpan w:val="2"/>
            <w:tcBorders>
              <w:top w:val="single" w:sz="4" w:space="0" w:color="auto"/>
              <w:left w:val="single" w:sz="4" w:space="0" w:color="auto"/>
              <w:bottom w:val="single" w:sz="4" w:space="0" w:color="auto"/>
              <w:right w:val="dotted" w:sz="4" w:space="0" w:color="auto"/>
            </w:tcBorders>
          </w:tcPr>
          <w:p w:rsidR="00257A0A" w:rsidRDefault="00257A0A" w:rsidP="002B3EEC">
            <w:pPr>
              <w:rPr>
                <w:b/>
                <w:sz w:val="24"/>
                <w:szCs w:val="24"/>
              </w:rPr>
            </w:pPr>
            <w:r>
              <w:rPr>
                <w:b/>
                <w:sz w:val="24"/>
                <w:szCs w:val="24"/>
              </w:rPr>
              <w:t>Expense Type</w:t>
            </w:r>
          </w:p>
        </w:tc>
        <w:tc>
          <w:tcPr>
            <w:tcW w:w="3600" w:type="dxa"/>
            <w:tcBorders>
              <w:top w:val="single" w:sz="4" w:space="0" w:color="auto"/>
              <w:left w:val="single" w:sz="4" w:space="0" w:color="auto"/>
              <w:bottom w:val="single" w:sz="4" w:space="0" w:color="auto"/>
              <w:right w:val="dotted" w:sz="4" w:space="0" w:color="auto"/>
            </w:tcBorders>
          </w:tcPr>
          <w:p w:rsidR="00257A0A" w:rsidRDefault="00257A0A" w:rsidP="002B3EEC">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tcPr>
          <w:p w:rsidR="00257A0A" w:rsidRDefault="00257A0A" w:rsidP="002B3EEC">
            <w:pPr>
              <w:rPr>
                <w:b/>
                <w:sz w:val="24"/>
                <w:szCs w:val="24"/>
              </w:rPr>
            </w:pPr>
            <w:r>
              <w:rPr>
                <w:b/>
                <w:sz w:val="24"/>
                <w:szCs w:val="24"/>
              </w:rPr>
              <w:t>Budget Request</w:t>
            </w:r>
          </w:p>
        </w:tc>
        <w:tc>
          <w:tcPr>
            <w:tcW w:w="2700" w:type="dxa"/>
            <w:vMerge/>
            <w:tcBorders>
              <w:left w:val="single" w:sz="4" w:space="0" w:color="auto"/>
              <w:right w:val="single" w:sz="4" w:space="0" w:color="auto"/>
            </w:tcBorders>
          </w:tcPr>
          <w:p w:rsidR="00257A0A" w:rsidRDefault="00257A0A" w:rsidP="002B3EEC">
            <w:pPr>
              <w:rPr>
                <w:sz w:val="24"/>
                <w:szCs w:val="24"/>
              </w:rPr>
            </w:pPr>
          </w:p>
        </w:tc>
      </w:tr>
      <w:tr w:rsidR="00257A0A" w:rsidTr="002B3EEC">
        <w:trPr>
          <w:trHeight w:val="674"/>
        </w:trPr>
        <w:tc>
          <w:tcPr>
            <w:tcW w:w="5310" w:type="dxa"/>
            <w:gridSpan w:val="2"/>
            <w:tcBorders>
              <w:top w:val="single" w:sz="4" w:space="0" w:color="auto"/>
              <w:left w:val="single" w:sz="4" w:space="0" w:color="auto"/>
              <w:bottom w:val="single" w:sz="4" w:space="0" w:color="auto"/>
              <w:right w:val="dotted" w:sz="4" w:space="0" w:color="auto"/>
            </w:tcBorders>
          </w:tcPr>
          <w:p w:rsidR="00257A0A" w:rsidRDefault="00257A0A" w:rsidP="002B3EEC">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257A0A" w:rsidRPr="005707F9" w:rsidRDefault="00257A0A" w:rsidP="002B3EEC">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257A0A" w:rsidRDefault="00257A0A" w:rsidP="002B3EEC">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Pr>
                <w:sz w:val="24"/>
                <w:szCs w:val="24"/>
              </w:rPr>
              <w:t xml:space="preserve"> General District</w:t>
            </w:r>
          </w:p>
          <w:p w:rsidR="00257A0A" w:rsidRPr="005707F9" w:rsidRDefault="00257A0A" w:rsidP="002B3EEC">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257A0A" w:rsidRPr="00A96EB6" w:rsidRDefault="00257A0A" w:rsidP="002B3EEC">
            <w:pPr>
              <w:rPr>
                <w:sz w:val="24"/>
                <w:szCs w:val="24"/>
              </w:rPr>
            </w:pPr>
            <w:r>
              <w:rPr>
                <w:sz w:val="24"/>
                <w:szCs w:val="24"/>
              </w:rPr>
              <w:t xml:space="preserve">$ </w:t>
            </w:r>
          </w:p>
        </w:tc>
        <w:tc>
          <w:tcPr>
            <w:tcW w:w="2700" w:type="dxa"/>
            <w:vMerge/>
            <w:tcBorders>
              <w:left w:val="single" w:sz="4" w:space="0" w:color="auto"/>
              <w:right w:val="single" w:sz="4" w:space="0" w:color="auto"/>
            </w:tcBorders>
          </w:tcPr>
          <w:p w:rsidR="00257A0A" w:rsidRDefault="00257A0A" w:rsidP="002B3EEC">
            <w:pPr>
              <w:rPr>
                <w:sz w:val="24"/>
                <w:szCs w:val="24"/>
              </w:rPr>
            </w:pPr>
          </w:p>
        </w:tc>
      </w:tr>
      <w:tr w:rsidR="00257A0A" w:rsidTr="002B3EEC">
        <w:trPr>
          <w:trHeight w:val="503"/>
        </w:trPr>
        <w:tc>
          <w:tcPr>
            <w:tcW w:w="11700" w:type="dxa"/>
            <w:gridSpan w:val="4"/>
            <w:tcBorders>
              <w:top w:val="single" w:sz="4" w:space="0" w:color="auto"/>
              <w:left w:val="single" w:sz="4" w:space="0" w:color="auto"/>
              <w:bottom w:val="single" w:sz="4" w:space="0" w:color="auto"/>
              <w:right w:val="single" w:sz="4" w:space="0" w:color="auto"/>
            </w:tcBorders>
          </w:tcPr>
          <w:p w:rsidR="00257A0A" w:rsidRPr="003F7357" w:rsidRDefault="00257A0A" w:rsidP="000F4C43">
            <w:pPr>
              <w:pStyle w:val="ListParagraph"/>
              <w:numPr>
                <w:ilvl w:val="0"/>
                <w:numId w:val="8"/>
              </w:numPr>
              <w:rPr>
                <w:sz w:val="24"/>
                <w:szCs w:val="24"/>
              </w:rPr>
            </w:pPr>
            <w:r w:rsidRPr="003F7357">
              <w:rPr>
                <w:sz w:val="24"/>
                <w:szCs w:val="24"/>
              </w:rPr>
              <w:t>.</w:t>
            </w:r>
          </w:p>
        </w:tc>
        <w:tc>
          <w:tcPr>
            <w:tcW w:w="2700" w:type="dxa"/>
            <w:vMerge/>
            <w:tcBorders>
              <w:left w:val="single" w:sz="4" w:space="0" w:color="auto"/>
              <w:right w:val="single" w:sz="4" w:space="0" w:color="auto"/>
            </w:tcBorders>
          </w:tcPr>
          <w:p w:rsidR="00257A0A" w:rsidRDefault="00257A0A" w:rsidP="002B3EEC">
            <w:pPr>
              <w:rPr>
                <w:sz w:val="24"/>
                <w:szCs w:val="24"/>
              </w:rPr>
            </w:pPr>
          </w:p>
        </w:tc>
      </w:tr>
      <w:tr w:rsidR="00257A0A" w:rsidTr="002B3EEC">
        <w:trPr>
          <w:trHeight w:val="278"/>
        </w:trPr>
        <w:tc>
          <w:tcPr>
            <w:tcW w:w="11700" w:type="dxa"/>
            <w:gridSpan w:val="4"/>
            <w:tcBorders>
              <w:top w:val="single" w:sz="4" w:space="0" w:color="auto"/>
              <w:left w:val="single" w:sz="4" w:space="0" w:color="auto"/>
              <w:bottom w:val="single" w:sz="4" w:space="0" w:color="auto"/>
              <w:right w:val="single" w:sz="4" w:space="0" w:color="auto"/>
            </w:tcBorders>
          </w:tcPr>
          <w:p w:rsidR="00257A0A" w:rsidRDefault="00257A0A" w:rsidP="002B3EEC">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257A0A" w:rsidRDefault="00257A0A" w:rsidP="002B3EEC">
            <w:pPr>
              <w:rPr>
                <w:sz w:val="24"/>
                <w:szCs w:val="24"/>
              </w:rPr>
            </w:pPr>
          </w:p>
        </w:tc>
      </w:tr>
      <w:tr w:rsidR="00257A0A" w:rsidTr="002B3EEC">
        <w:trPr>
          <w:trHeight w:val="305"/>
        </w:trPr>
        <w:tc>
          <w:tcPr>
            <w:tcW w:w="5310" w:type="dxa"/>
            <w:gridSpan w:val="2"/>
            <w:tcBorders>
              <w:top w:val="single" w:sz="4" w:space="0" w:color="auto"/>
              <w:left w:val="single" w:sz="4" w:space="0" w:color="auto"/>
              <w:bottom w:val="single" w:sz="4" w:space="0" w:color="auto"/>
              <w:right w:val="dotted" w:sz="4" w:space="0" w:color="auto"/>
            </w:tcBorders>
            <w:shd w:val="clear" w:color="auto" w:fill="DAEEF3" w:themeFill="accent5" w:themeFillTint="33"/>
          </w:tcPr>
          <w:p w:rsidR="00257A0A" w:rsidRDefault="00257A0A" w:rsidP="002B3EEC">
            <w:pPr>
              <w:rPr>
                <w:b/>
                <w:sz w:val="24"/>
                <w:szCs w:val="24"/>
              </w:rPr>
            </w:pPr>
            <w:r>
              <w:rPr>
                <w:b/>
                <w:sz w:val="24"/>
                <w:szCs w:val="24"/>
              </w:rPr>
              <w:t>Expense Type</w:t>
            </w:r>
          </w:p>
        </w:tc>
        <w:tc>
          <w:tcPr>
            <w:tcW w:w="360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257A0A" w:rsidRDefault="00257A0A" w:rsidP="002B3EEC">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57A0A" w:rsidRDefault="00257A0A" w:rsidP="002B3EEC">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257A0A" w:rsidRDefault="00257A0A" w:rsidP="002B3EEC">
            <w:pPr>
              <w:rPr>
                <w:sz w:val="24"/>
                <w:szCs w:val="24"/>
              </w:rPr>
            </w:pPr>
          </w:p>
        </w:tc>
      </w:tr>
      <w:tr w:rsidR="00257A0A" w:rsidTr="002B3EEC">
        <w:trPr>
          <w:trHeight w:val="390"/>
        </w:trPr>
        <w:tc>
          <w:tcPr>
            <w:tcW w:w="5310" w:type="dxa"/>
            <w:gridSpan w:val="2"/>
            <w:tcBorders>
              <w:top w:val="single" w:sz="4" w:space="0" w:color="auto"/>
              <w:left w:val="single" w:sz="4" w:space="0" w:color="auto"/>
              <w:bottom w:val="single" w:sz="4" w:space="0" w:color="auto"/>
              <w:right w:val="dotted" w:sz="4" w:space="0" w:color="auto"/>
            </w:tcBorders>
          </w:tcPr>
          <w:p w:rsidR="00257A0A" w:rsidRDefault="00257A0A" w:rsidP="002B3EEC">
            <w:pPr>
              <w:rPr>
                <w:sz w:val="24"/>
                <w:szCs w:val="24"/>
              </w:rPr>
            </w:pPr>
            <w:r>
              <w:rPr>
                <w:sz w:val="24"/>
                <w:szCs w:val="24"/>
              </w:rPr>
              <w:fldChar w:fldCharType="begin">
                <w:ffData>
                  <w:name w:val="Check1"/>
                  <w:enabled/>
                  <w:calcOnExit w:val="0"/>
                  <w:checkBox>
                    <w:sizeAuto/>
                    <w:default w:val="1"/>
                  </w:checkBox>
                </w:ffData>
              </w:fldChar>
            </w:r>
            <w:r>
              <w:rPr>
                <w:sz w:val="24"/>
                <w:szCs w:val="24"/>
              </w:rPr>
              <w:instrText xml:space="preserve"> FORMCHECKBOX </w:instrText>
            </w:r>
            <w:r w:rsidR="00B61BC6">
              <w:rPr>
                <w:sz w:val="24"/>
                <w:szCs w:val="24"/>
              </w:rPr>
            </w:r>
            <w:r w:rsidR="00B61BC6">
              <w:rPr>
                <w:sz w:val="24"/>
                <w:szCs w:val="24"/>
              </w:rPr>
              <w:fldChar w:fldCharType="separate"/>
            </w:r>
            <w:r>
              <w:rPr>
                <w:sz w:val="24"/>
                <w:szCs w:val="24"/>
              </w:rPr>
              <w:fldChar w:fldCharType="end"/>
            </w:r>
            <w:r w:rsidRPr="005707F9">
              <w:rPr>
                <w:sz w:val="24"/>
                <w:szCs w:val="24"/>
              </w:rPr>
              <w:t xml:space="preserve"> O</w:t>
            </w:r>
            <w:r>
              <w:rPr>
                <w:sz w:val="24"/>
                <w:szCs w:val="24"/>
              </w:rPr>
              <w:t>ne-Time</w:t>
            </w:r>
          </w:p>
          <w:p w:rsidR="00257A0A" w:rsidRPr="005707F9" w:rsidRDefault="00257A0A" w:rsidP="002B3EEC">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257A0A" w:rsidRDefault="00257A0A" w:rsidP="002B3EEC">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B61BC6">
              <w:rPr>
                <w:sz w:val="24"/>
                <w:szCs w:val="24"/>
              </w:rPr>
            </w:r>
            <w:r w:rsidR="00B61BC6">
              <w:rPr>
                <w:sz w:val="24"/>
                <w:szCs w:val="24"/>
              </w:rPr>
              <w:fldChar w:fldCharType="separate"/>
            </w:r>
            <w:r>
              <w:rPr>
                <w:sz w:val="24"/>
                <w:szCs w:val="24"/>
              </w:rPr>
              <w:fldChar w:fldCharType="end"/>
            </w:r>
            <w:r>
              <w:rPr>
                <w:sz w:val="24"/>
                <w:szCs w:val="24"/>
              </w:rPr>
              <w:t xml:space="preserve"> General District</w:t>
            </w:r>
          </w:p>
          <w:p w:rsidR="00257A0A" w:rsidRPr="005707F9" w:rsidRDefault="00257A0A" w:rsidP="002B3EEC">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61BC6">
              <w:rPr>
                <w:sz w:val="24"/>
                <w:szCs w:val="24"/>
              </w:rPr>
            </w:r>
            <w:r w:rsidR="00B61BC6">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257A0A" w:rsidRDefault="00257A0A" w:rsidP="002B3EEC">
            <w:pPr>
              <w:rPr>
                <w:b/>
                <w:sz w:val="24"/>
                <w:szCs w:val="24"/>
              </w:rPr>
            </w:pPr>
            <w:r>
              <w:rPr>
                <w:b/>
                <w:sz w:val="24"/>
                <w:szCs w:val="24"/>
              </w:rPr>
              <w:t xml:space="preserve">$ </w:t>
            </w:r>
          </w:p>
        </w:tc>
        <w:tc>
          <w:tcPr>
            <w:tcW w:w="2700" w:type="dxa"/>
            <w:vMerge/>
            <w:tcBorders>
              <w:left w:val="single" w:sz="4" w:space="0" w:color="auto"/>
              <w:bottom w:val="single" w:sz="4" w:space="0" w:color="auto"/>
              <w:right w:val="single" w:sz="4" w:space="0" w:color="auto"/>
            </w:tcBorders>
          </w:tcPr>
          <w:p w:rsidR="00257A0A" w:rsidRDefault="00257A0A" w:rsidP="002B3EEC">
            <w:pPr>
              <w:rPr>
                <w:sz w:val="24"/>
                <w:szCs w:val="24"/>
              </w:rPr>
            </w:pPr>
          </w:p>
        </w:tc>
      </w:tr>
      <w:tr w:rsidR="00257A0A" w:rsidTr="002B3EEC">
        <w:trPr>
          <w:trHeight w:val="390"/>
        </w:trPr>
        <w:tc>
          <w:tcPr>
            <w:tcW w:w="14400" w:type="dxa"/>
            <w:gridSpan w:val="5"/>
            <w:tcBorders>
              <w:top w:val="single" w:sz="4" w:space="0" w:color="auto"/>
              <w:left w:val="single" w:sz="4" w:space="0" w:color="auto"/>
              <w:bottom w:val="single" w:sz="4" w:space="0" w:color="auto"/>
              <w:right w:val="single" w:sz="4" w:space="0" w:color="auto"/>
            </w:tcBorders>
          </w:tcPr>
          <w:p w:rsidR="00257A0A" w:rsidRPr="00663FC5" w:rsidRDefault="00257A0A" w:rsidP="002B3EEC">
            <w:pPr>
              <w:rPr>
                <w:b/>
                <w:sz w:val="24"/>
                <w:szCs w:val="24"/>
              </w:rPr>
            </w:pPr>
            <w:r>
              <w:rPr>
                <w:b/>
                <w:sz w:val="24"/>
                <w:szCs w:val="24"/>
              </w:rPr>
              <w:t xml:space="preserve">How will this objective be measured? </w:t>
            </w:r>
            <w:r>
              <w:rPr>
                <w:sz w:val="24"/>
                <w:szCs w:val="24"/>
              </w:rPr>
              <w:t xml:space="preserve">  </w:t>
            </w:r>
          </w:p>
        </w:tc>
      </w:tr>
      <w:tr w:rsidR="00257A0A" w:rsidTr="002B3EEC">
        <w:trPr>
          <w:trHeight w:val="390"/>
        </w:trPr>
        <w:tc>
          <w:tcPr>
            <w:tcW w:w="14400" w:type="dxa"/>
            <w:gridSpan w:val="5"/>
            <w:tcBorders>
              <w:top w:val="single" w:sz="4" w:space="0" w:color="auto"/>
              <w:left w:val="single" w:sz="4" w:space="0" w:color="auto"/>
              <w:bottom w:val="single" w:sz="4" w:space="0" w:color="auto"/>
              <w:right w:val="single" w:sz="4" w:space="0" w:color="auto"/>
            </w:tcBorders>
          </w:tcPr>
          <w:p w:rsidR="00257A0A" w:rsidRDefault="00257A0A" w:rsidP="002B3EEC">
            <w:pPr>
              <w:rPr>
                <w:b/>
                <w:sz w:val="24"/>
                <w:szCs w:val="24"/>
              </w:rPr>
            </w:pPr>
            <w:r>
              <w:rPr>
                <w:b/>
                <w:sz w:val="24"/>
                <w:szCs w:val="24"/>
              </w:rPr>
              <w:t xml:space="preserve">How will the completion of tasks identified improve student/program success?  </w:t>
            </w:r>
          </w:p>
        </w:tc>
      </w:tr>
      <w:tr w:rsidR="00257A0A" w:rsidTr="002B3EEC">
        <w:trPr>
          <w:trHeight w:val="390"/>
        </w:trPr>
        <w:tc>
          <w:tcPr>
            <w:tcW w:w="14400" w:type="dxa"/>
            <w:gridSpan w:val="5"/>
            <w:tcBorders>
              <w:top w:val="single" w:sz="4" w:space="0" w:color="auto"/>
              <w:left w:val="single" w:sz="4" w:space="0" w:color="auto"/>
              <w:bottom w:val="single" w:sz="4" w:space="0" w:color="auto"/>
              <w:right w:val="single" w:sz="4" w:space="0" w:color="auto"/>
            </w:tcBorders>
          </w:tcPr>
          <w:p w:rsidR="00257A0A" w:rsidRDefault="00257A0A" w:rsidP="002B3EEC">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p>
        </w:tc>
      </w:tr>
    </w:tbl>
    <w:p w:rsidR="000F4C43" w:rsidRDefault="000F4C43"/>
    <w:p w:rsidR="000F4C43" w:rsidRDefault="000F4C43">
      <w:bookmarkStart w:id="4" w:name="_GoBack"/>
      <w:bookmarkEnd w:id="4"/>
    </w:p>
    <w:sectPr w:rsidR="000F4C43" w:rsidSect="00B61BC6">
      <w:pgSz w:w="15840" w:h="12240" w:orient="landscape"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EEC" w:rsidRDefault="002B3EEC" w:rsidP="00C269D2">
      <w:pPr>
        <w:spacing w:after="0" w:line="240" w:lineRule="auto"/>
      </w:pPr>
      <w:r>
        <w:separator/>
      </w:r>
    </w:p>
  </w:endnote>
  <w:endnote w:type="continuationSeparator" w:id="0">
    <w:p w:rsidR="002B3EEC" w:rsidRDefault="002B3EEC"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EEC" w:rsidRDefault="002B3EEC" w:rsidP="00C269D2">
      <w:pPr>
        <w:spacing w:after="0" w:line="240" w:lineRule="auto"/>
      </w:pPr>
      <w:r>
        <w:separator/>
      </w:r>
    </w:p>
  </w:footnote>
  <w:footnote w:type="continuationSeparator" w:id="0">
    <w:p w:rsidR="002B3EEC" w:rsidRDefault="002B3EEC" w:rsidP="00C269D2">
      <w:pPr>
        <w:spacing w:after="0" w:line="240" w:lineRule="auto"/>
      </w:pPr>
      <w:r>
        <w:continuationSeparator/>
      </w:r>
    </w:p>
  </w:footnote>
  <w:footnote w:id="1">
    <w:p w:rsidR="002B3EEC" w:rsidRDefault="002B3EEC">
      <w:pPr>
        <w:pStyle w:val="FootnoteText"/>
      </w:pPr>
      <w:r>
        <w:rPr>
          <w:rStyle w:val="FootnoteReference"/>
        </w:rPr>
        <w:footnoteRef/>
      </w:r>
      <w:r>
        <w:t xml:space="preserve"> (</w:t>
      </w:r>
      <w:r w:rsidRPr="00707C2F">
        <w:t>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51A2"/>
    <w:multiLevelType w:val="hybridMultilevel"/>
    <w:tmpl w:val="DD1AD252"/>
    <w:lvl w:ilvl="0" w:tplc="F3222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8D1916"/>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A6A09C9"/>
    <w:multiLevelType w:val="hybridMultilevel"/>
    <w:tmpl w:val="B484D23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CF87BDD"/>
    <w:multiLevelType w:val="hybridMultilevel"/>
    <w:tmpl w:val="327AB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F544B2"/>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CC3E39"/>
    <w:multiLevelType w:val="hybridMultilevel"/>
    <w:tmpl w:val="EAC4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5C5ACC"/>
    <w:multiLevelType w:val="hybridMultilevel"/>
    <w:tmpl w:val="401E3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30294C"/>
    <w:multiLevelType w:val="hybridMultilevel"/>
    <w:tmpl w:val="818E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0B1074"/>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E0F10B6"/>
    <w:multiLevelType w:val="hybridMultilevel"/>
    <w:tmpl w:val="7FBA9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6904D5F"/>
    <w:multiLevelType w:val="hybridMultilevel"/>
    <w:tmpl w:val="B28E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067B9B"/>
    <w:multiLevelType w:val="hybridMultilevel"/>
    <w:tmpl w:val="9E940F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CC36E5A"/>
    <w:multiLevelType w:val="hybridMultilevel"/>
    <w:tmpl w:val="BD68F0E0"/>
    <w:lvl w:ilvl="0" w:tplc="B980F8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E2B5CFD"/>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D24923"/>
    <w:multiLevelType w:val="hybridMultilevel"/>
    <w:tmpl w:val="4CFC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F52B28"/>
    <w:multiLevelType w:val="hybridMultilevel"/>
    <w:tmpl w:val="C4300588"/>
    <w:lvl w:ilvl="0" w:tplc="A1AE06C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4090574"/>
    <w:multiLevelType w:val="hybridMultilevel"/>
    <w:tmpl w:val="CAFA6D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DFC354D"/>
    <w:multiLevelType w:val="hybridMultilevel"/>
    <w:tmpl w:val="B39E3A40"/>
    <w:lvl w:ilvl="0" w:tplc="81AAFA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E46643"/>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7"/>
  </w:num>
  <w:num w:numId="3">
    <w:abstractNumId w:val="16"/>
  </w:num>
  <w:num w:numId="4">
    <w:abstractNumId w:val="19"/>
  </w:num>
  <w:num w:numId="5">
    <w:abstractNumId w:val="10"/>
  </w:num>
  <w:num w:numId="6">
    <w:abstractNumId w:val="2"/>
  </w:num>
  <w:num w:numId="7">
    <w:abstractNumId w:val="14"/>
  </w:num>
  <w:num w:numId="8">
    <w:abstractNumId w:val="5"/>
  </w:num>
  <w:num w:numId="9">
    <w:abstractNumId w:val="12"/>
  </w:num>
  <w:num w:numId="10">
    <w:abstractNumId w:val="7"/>
  </w:num>
  <w:num w:numId="11">
    <w:abstractNumId w:val="18"/>
  </w:num>
  <w:num w:numId="12">
    <w:abstractNumId w:val="3"/>
  </w:num>
  <w:num w:numId="13">
    <w:abstractNumId w:val="15"/>
  </w:num>
  <w:num w:numId="14">
    <w:abstractNumId w:val="0"/>
  </w:num>
  <w:num w:numId="15">
    <w:abstractNumId w:val="13"/>
  </w:num>
  <w:num w:numId="16">
    <w:abstractNumId w:val="1"/>
  </w:num>
  <w:num w:numId="17">
    <w:abstractNumId w:val="20"/>
  </w:num>
  <w:num w:numId="18">
    <w:abstractNumId w:val="6"/>
  </w:num>
  <w:num w:numId="19">
    <w:abstractNumId w:val="9"/>
  </w:num>
  <w:num w:numId="20">
    <w:abstractNumId w:val="8"/>
  </w:num>
  <w:num w:numId="2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06CEC"/>
    <w:rsid w:val="00006D78"/>
    <w:rsid w:val="00010D97"/>
    <w:rsid w:val="00011C9E"/>
    <w:rsid w:val="000201BB"/>
    <w:rsid w:val="000201D9"/>
    <w:rsid w:val="000217BD"/>
    <w:rsid w:val="00027923"/>
    <w:rsid w:val="00033067"/>
    <w:rsid w:val="000354FD"/>
    <w:rsid w:val="000403F6"/>
    <w:rsid w:val="00043E27"/>
    <w:rsid w:val="00046042"/>
    <w:rsid w:val="0004753A"/>
    <w:rsid w:val="0005417A"/>
    <w:rsid w:val="000562C0"/>
    <w:rsid w:val="00056D68"/>
    <w:rsid w:val="00063F23"/>
    <w:rsid w:val="00081A8E"/>
    <w:rsid w:val="00085642"/>
    <w:rsid w:val="00090D5D"/>
    <w:rsid w:val="000A2181"/>
    <w:rsid w:val="000A56FF"/>
    <w:rsid w:val="000A5808"/>
    <w:rsid w:val="000B4ECC"/>
    <w:rsid w:val="000C3BC9"/>
    <w:rsid w:val="000D01C8"/>
    <w:rsid w:val="000D7D3B"/>
    <w:rsid w:val="000F4C43"/>
    <w:rsid w:val="000F7EED"/>
    <w:rsid w:val="00110022"/>
    <w:rsid w:val="00120764"/>
    <w:rsid w:val="0013472B"/>
    <w:rsid w:val="001471B3"/>
    <w:rsid w:val="00153AAF"/>
    <w:rsid w:val="00156453"/>
    <w:rsid w:val="00161A08"/>
    <w:rsid w:val="001641C6"/>
    <w:rsid w:val="00172174"/>
    <w:rsid w:val="0017783C"/>
    <w:rsid w:val="001824BF"/>
    <w:rsid w:val="001B0E63"/>
    <w:rsid w:val="001B3E09"/>
    <w:rsid w:val="001C0FA5"/>
    <w:rsid w:val="001C31AE"/>
    <w:rsid w:val="001C394F"/>
    <w:rsid w:val="001C4679"/>
    <w:rsid w:val="001C6B1A"/>
    <w:rsid w:val="0021103C"/>
    <w:rsid w:val="00211B80"/>
    <w:rsid w:val="002150FB"/>
    <w:rsid w:val="00220B62"/>
    <w:rsid w:val="00223F78"/>
    <w:rsid w:val="00227FAE"/>
    <w:rsid w:val="0023193A"/>
    <w:rsid w:val="002423D1"/>
    <w:rsid w:val="00242642"/>
    <w:rsid w:val="002521F9"/>
    <w:rsid w:val="00256822"/>
    <w:rsid w:val="00257A0A"/>
    <w:rsid w:val="00257C76"/>
    <w:rsid w:val="00266594"/>
    <w:rsid w:val="00271A0B"/>
    <w:rsid w:val="0027483A"/>
    <w:rsid w:val="002808EE"/>
    <w:rsid w:val="002839EB"/>
    <w:rsid w:val="0028431E"/>
    <w:rsid w:val="00285143"/>
    <w:rsid w:val="00295609"/>
    <w:rsid w:val="002B1890"/>
    <w:rsid w:val="002B3EEC"/>
    <w:rsid w:val="002B6CCB"/>
    <w:rsid w:val="002D5944"/>
    <w:rsid w:val="002E4353"/>
    <w:rsid w:val="002F5CCA"/>
    <w:rsid w:val="003204B1"/>
    <w:rsid w:val="003222BD"/>
    <w:rsid w:val="0033475C"/>
    <w:rsid w:val="00345419"/>
    <w:rsid w:val="003648E7"/>
    <w:rsid w:val="0038519F"/>
    <w:rsid w:val="00391312"/>
    <w:rsid w:val="0039232D"/>
    <w:rsid w:val="003A0610"/>
    <w:rsid w:val="003A1571"/>
    <w:rsid w:val="003A2785"/>
    <w:rsid w:val="003B17D4"/>
    <w:rsid w:val="003C79AC"/>
    <w:rsid w:val="003F7357"/>
    <w:rsid w:val="003F7DA7"/>
    <w:rsid w:val="004111B8"/>
    <w:rsid w:val="0044746D"/>
    <w:rsid w:val="004519FF"/>
    <w:rsid w:val="00455861"/>
    <w:rsid w:val="004578EE"/>
    <w:rsid w:val="0047062C"/>
    <w:rsid w:val="0049554C"/>
    <w:rsid w:val="004A2B92"/>
    <w:rsid w:val="004A7487"/>
    <w:rsid w:val="004B2E2D"/>
    <w:rsid w:val="004B6AFC"/>
    <w:rsid w:val="004B7383"/>
    <w:rsid w:val="004C4E7F"/>
    <w:rsid w:val="004D237C"/>
    <w:rsid w:val="004D4D45"/>
    <w:rsid w:val="004F1EA0"/>
    <w:rsid w:val="00530F2F"/>
    <w:rsid w:val="00535F4A"/>
    <w:rsid w:val="00541352"/>
    <w:rsid w:val="00555678"/>
    <w:rsid w:val="00556AD5"/>
    <w:rsid w:val="00566555"/>
    <w:rsid w:val="005707F9"/>
    <w:rsid w:val="0057128D"/>
    <w:rsid w:val="005817BC"/>
    <w:rsid w:val="00582961"/>
    <w:rsid w:val="005844A8"/>
    <w:rsid w:val="00590C99"/>
    <w:rsid w:val="00593C5B"/>
    <w:rsid w:val="00594CC6"/>
    <w:rsid w:val="00597F48"/>
    <w:rsid w:val="005A1A46"/>
    <w:rsid w:val="005A20C3"/>
    <w:rsid w:val="005A21F2"/>
    <w:rsid w:val="005A2DE3"/>
    <w:rsid w:val="005A6C4B"/>
    <w:rsid w:val="005B2E09"/>
    <w:rsid w:val="005B59C1"/>
    <w:rsid w:val="005B62DD"/>
    <w:rsid w:val="005B72F8"/>
    <w:rsid w:val="005C01CD"/>
    <w:rsid w:val="005C3A5A"/>
    <w:rsid w:val="005D7CA7"/>
    <w:rsid w:val="005E427E"/>
    <w:rsid w:val="005E6467"/>
    <w:rsid w:val="005E71F4"/>
    <w:rsid w:val="005F09EA"/>
    <w:rsid w:val="00603C62"/>
    <w:rsid w:val="006112BE"/>
    <w:rsid w:val="00613585"/>
    <w:rsid w:val="00621634"/>
    <w:rsid w:val="00633C95"/>
    <w:rsid w:val="00641F0C"/>
    <w:rsid w:val="006454E3"/>
    <w:rsid w:val="006460B3"/>
    <w:rsid w:val="0065718C"/>
    <w:rsid w:val="0066012E"/>
    <w:rsid w:val="00663719"/>
    <w:rsid w:val="00670782"/>
    <w:rsid w:val="006854CC"/>
    <w:rsid w:val="00691A49"/>
    <w:rsid w:val="006A3A9A"/>
    <w:rsid w:val="006A7684"/>
    <w:rsid w:val="006B712B"/>
    <w:rsid w:val="006C57BD"/>
    <w:rsid w:val="006C664D"/>
    <w:rsid w:val="006C7590"/>
    <w:rsid w:val="006D1FC2"/>
    <w:rsid w:val="006D2FCF"/>
    <w:rsid w:val="006D4F29"/>
    <w:rsid w:val="006D7617"/>
    <w:rsid w:val="006E4360"/>
    <w:rsid w:val="006F24F1"/>
    <w:rsid w:val="00700A8A"/>
    <w:rsid w:val="0070215B"/>
    <w:rsid w:val="00707C2F"/>
    <w:rsid w:val="00713C87"/>
    <w:rsid w:val="0071593B"/>
    <w:rsid w:val="007250CF"/>
    <w:rsid w:val="00725D31"/>
    <w:rsid w:val="007336C3"/>
    <w:rsid w:val="007440FF"/>
    <w:rsid w:val="0074659D"/>
    <w:rsid w:val="0075138E"/>
    <w:rsid w:val="007665E9"/>
    <w:rsid w:val="00766C97"/>
    <w:rsid w:val="0078671A"/>
    <w:rsid w:val="00791908"/>
    <w:rsid w:val="0079256B"/>
    <w:rsid w:val="00792A6E"/>
    <w:rsid w:val="00794FE4"/>
    <w:rsid w:val="007B147B"/>
    <w:rsid w:val="007B215C"/>
    <w:rsid w:val="007B6E52"/>
    <w:rsid w:val="007C03A7"/>
    <w:rsid w:val="007C265E"/>
    <w:rsid w:val="007D1955"/>
    <w:rsid w:val="007E4294"/>
    <w:rsid w:val="007F00B5"/>
    <w:rsid w:val="007F1BF9"/>
    <w:rsid w:val="00800B1E"/>
    <w:rsid w:val="008062A4"/>
    <w:rsid w:val="0081139E"/>
    <w:rsid w:val="008132B4"/>
    <w:rsid w:val="008236CA"/>
    <w:rsid w:val="00827180"/>
    <w:rsid w:val="00830EAF"/>
    <w:rsid w:val="0083785D"/>
    <w:rsid w:val="00845E03"/>
    <w:rsid w:val="00845F64"/>
    <w:rsid w:val="0085021D"/>
    <w:rsid w:val="00867997"/>
    <w:rsid w:val="00867F09"/>
    <w:rsid w:val="00875F92"/>
    <w:rsid w:val="00880B7A"/>
    <w:rsid w:val="00884D0C"/>
    <w:rsid w:val="00885966"/>
    <w:rsid w:val="008A48AC"/>
    <w:rsid w:val="008D43EB"/>
    <w:rsid w:val="008E2FCB"/>
    <w:rsid w:val="008E5C12"/>
    <w:rsid w:val="008E61C0"/>
    <w:rsid w:val="008E6322"/>
    <w:rsid w:val="008F1519"/>
    <w:rsid w:val="008F6DD3"/>
    <w:rsid w:val="00913438"/>
    <w:rsid w:val="00922886"/>
    <w:rsid w:val="00932452"/>
    <w:rsid w:val="00937B09"/>
    <w:rsid w:val="0094250C"/>
    <w:rsid w:val="009441D9"/>
    <w:rsid w:val="00944407"/>
    <w:rsid w:val="00946D62"/>
    <w:rsid w:val="0095495C"/>
    <w:rsid w:val="00957F67"/>
    <w:rsid w:val="00971F23"/>
    <w:rsid w:val="0097680B"/>
    <w:rsid w:val="00980E0C"/>
    <w:rsid w:val="00987B31"/>
    <w:rsid w:val="009968E8"/>
    <w:rsid w:val="009A1ADE"/>
    <w:rsid w:val="009B0DF6"/>
    <w:rsid w:val="009D0246"/>
    <w:rsid w:val="009D3A48"/>
    <w:rsid w:val="009E2AE5"/>
    <w:rsid w:val="009F08F0"/>
    <w:rsid w:val="00A2467D"/>
    <w:rsid w:val="00A257C2"/>
    <w:rsid w:val="00A27AD8"/>
    <w:rsid w:val="00A36473"/>
    <w:rsid w:val="00A42919"/>
    <w:rsid w:val="00A45741"/>
    <w:rsid w:val="00A45FF6"/>
    <w:rsid w:val="00A56256"/>
    <w:rsid w:val="00A615C4"/>
    <w:rsid w:val="00A62DE0"/>
    <w:rsid w:val="00A651CD"/>
    <w:rsid w:val="00A95A5F"/>
    <w:rsid w:val="00A96EB6"/>
    <w:rsid w:val="00AA03C7"/>
    <w:rsid w:val="00AA2A90"/>
    <w:rsid w:val="00AA4E8F"/>
    <w:rsid w:val="00AA50E5"/>
    <w:rsid w:val="00AB0930"/>
    <w:rsid w:val="00AD4987"/>
    <w:rsid w:val="00AE0185"/>
    <w:rsid w:val="00AE599F"/>
    <w:rsid w:val="00AE5C40"/>
    <w:rsid w:val="00B0440E"/>
    <w:rsid w:val="00B05E52"/>
    <w:rsid w:val="00B105FC"/>
    <w:rsid w:val="00B146E2"/>
    <w:rsid w:val="00B221A1"/>
    <w:rsid w:val="00B25FA2"/>
    <w:rsid w:val="00B30971"/>
    <w:rsid w:val="00B32040"/>
    <w:rsid w:val="00B4000E"/>
    <w:rsid w:val="00B61BC6"/>
    <w:rsid w:val="00B62975"/>
    <w:rsid w:val="00B7127A"/>
    <w:rsid w:val="00B7252F"/>
    <w:rsid w:val="00B82982"/>
    <w:rsid w:val="00B91924"/>
    <w:rsid w:val="00B91965"/>
    <w:rsid w:val="00BA0153"/>
    <w:rsid w:val="00BA22FE"/>
    <w:rsid w:val="00BA2412"/>
    <w:rsid w:val="00BA2EC9"/>
    <w:rsid w:val="00BD2BA5"/>
    <w:rsid w:val="00BD5E72"/>
    <w:rsid w:val="00BF037A"/>
    <w:rsid w:val="00BF1812"/>
    <w:rsid w:val="00C059EE"/>
    <w:rsid w:val="00C0717C"/>
    <w:rsid w:val="00C15830"/>
    <w:rsid w:val="00C15F31"/>
    <w:rsid w:val="00C269D2"/>
    <w:rsid w:val="00C32B0F"/>
    <w:rsid w:val="00C34C62"/>
    <w:rsid w:val="00C356C3"/>
    <w:rsid w:val="00C3746B"/>
    <w:rsid w:val="00C521EC"/>
    <w:rsid w:val="00C557F5"/>
    <w:rsid w:val="00C56CA1"/>
    <w:rsid w:val="00C61A1E"/>
    <w:rsid w:val="00C621EA"/>
    <w:rsid w:val="00C77F73"/>
    <w:rsid w:val="00C9513F"/>
    <w:rsid w:val="00CA4147"/>
    <w:rsid w:val="00CB229C"/>
    <w:rsid w:val="00CB6263"/>
    <w:rsid w:val="00CC408C"/>
    <w:rsid w:val="00CC5AEE"/>
    <w:rsid w:val="00CC7541"/>
    <w:rsid w:val="00CD76AB"/>
    <w:rsid w:val="00CE0F1A"/>
    <w:rsid w:val="00CE78BF"/>
    <w:rsid w:val="00CF1504"/>
    <w:rsid w:val="00D001FF"/>
    <w:rsid w:val="00D00D0C"/>
    <w:rsid w:val="00D13C67"/>
    <w:rsid w:val="00D140DE"/>
    <w:rsid w:val="00D14F76"/>
    <w:rsid w:val="00D23E07"/>
    <w:rsid w:val="00D46DD5"/>
    <w:rsid w:val="00D52262"/>
    <w:rsid w:val="00D6026F"/>
    <w:rsid w:val="00D67F65"/>
    <w:rsid w:val="00D7054E"/>
    <w:rsid w:val="00D84502"/>
    <w:rsid w:val="00D847BE"/>
    <w:rsid w:val="00D87490"/>
    <w:rsid w:val="00D9584C"/>
    <w:rsid w:val="00D95CD2"/>
    <w:rsid w:val="00D976AD"/>
    <w:rsid w:val="00DA6CB3"/>
    <w:rsid w:val="00DC09C6"/>
    <w:rsid w:val="00DD2F05"/>
    <w:rsid w:val="00DD6F85"/>
    <w:rsid w:val="00E1447C"/>
    <w:rsid w:val="00E27F47"/>
    <w:rsid w:val="00E3356B"/>
    <w:rsid w:val="00E364FB"/>
    <w:rsid w:val="00E50713"/>
    <w:rsid w:val="00E63051"/>
    <w:rsid w:val="00E70450"/>
    <w:rsid w:val="00E73DAA"/>
    <w:rsid w:val="00E8091A"/>
    <w:rsid w:val="00E83B2B"/>
    <w:rsid w:val="00E87BA0"/>
    <w:rsid w:val="00E948C7"/>
    <w:rsid w:val="00EF1EC8"/>
    <w:rsid w:val="00EF4BD8"/>
    <w:rsid w:val="00EF56E5"/>
    <w:rsid w:val="00F05B37"/>
    <w:rsid w:val="00F072A5"/>
    <w:rsid w:val="00F174C8"/>
    <w:rsid w:val="00F23DD9"/>
    <w:rsid w:val="00F2746A"/>
    <w:rsid w:val="00F32807"/>
    <w:rsid w:val="00F60651"/>
    <w:rsid w:val="00F66153"/>
    <w:rsid w:val="00F84054"/>
    <w:rsid w:val="00FB2B8C"/>
    <w:rsid w:val="00FB7280"/>
    <w:rsid w:val="00FC2EBE"/>
    <w:rsid w:val="00FC5FB4"/>
    <w:rsid w:val="00FD0B74"/>
    <w:rsid w:val="00FD66D9"/>
    <w:rsid w:val="00FE1500"/>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 w:type="paragraph" w:customStyle="1" w:styleId="Default">
    <w:name w:val="Default"/>
    <w:rsid w:val="00CE0F1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B3E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 w:type="paragraph" w:customStyle="1" w:styleId="Default">
    <w:name w:val="Default"/>
    <w:rsid w:val="00CE0F1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B3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2DC1F-F3F7-43EE-AA44-96DDC173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Tina Aguirre</cp:lastModifiedBy>
  <cp:revision>3</cp:revision>
  <cp:lastPrinted>2015-08-18T03:53:00Z</cp:lastPrinted>
  <dcterms:created xsi:type="dcterms:W3CDTF">2015-08-18T03:54:00Z</dcterms:created>
  <dcterms:modified xsi:type="dcterms:W3CDTF">2015-08-18T04:10:00Z</dcterms:modified>
</cp:coreProperties>
</file>