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C6" w:rsidRDefault="009F1BC6" w:rsidP="00226974">
      <w:pPr>
        <w:spacing w:after="0"/>
        <w:jc w:val="center"/>
        <w:rPr>
          <w:rFonts w:ascii="Bell MT" w:hAnsi="Bell MT"/>
          <w:b/>
          <w:sz w:val="28"/>
          <w:szCs w:val="28"/>
        </w:rPr>
      </w:pPr>
    </w:p>
    <w:p w:rsidR="00FF40CB" w:rsidRDefault="00FF40CB" w:rsidP="00FF40CB">
      <w:pPr>
        <w:spacing w:after="0"/>
        <w:jc w:val="center"/>
        <w:rPr>
          <w:rFonts w:ascii="Bell MT" w:hAnsi="Bell MT"/>
          <w:b/>
          <w:sz w:val="48"/>
          <w:szCs w:val="48"/>
        </w:rPr>
      </w:pPr>
      <w:r>
        <w:rPr>
          <w:rFonts w:ascii="Shruti" w:eastAsia="Times New Roman" w:hAnsi="Shruti" w:cs="Times New Roman"/>
          <w:noProof/>
          <w:sz w:val="24"/>
          <w:szCs w:val="24"/>
        </w:rPr>
        <w:drawing>
          <wp:inline distT="0" distB="0" distL="0" distR="0" wp14:anchorId="32C30A52" wp14:editId="7F6FB8E3">
            <wp:extent cx="1153583" cy="1270000"/>
            <wp:effectExtent l="0" t="0" r="8890" b="6350"/>
            <wp:docPr id="3" name="Picture 3"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583" cy="1270000"/>
                    </a:xfrm>
                    <a:prstGeom prst="rect">
                      <a:avLst/>
                    </a:prstGeom>
                    <a:noFill/>
                    <a:ln>
                      <a:noFill/>
                    </a:ln>
                  </pic:spPr>
                </pic:pic>
              </a:graphicData>
            </a:graphic>
          </wp:inline>
        </w:drawing>
      </w:r>
    </w:p>
    <w:p w:rsidR="00FF40CB" w:rsidRPr="008B3ACB" w:rsidRDefault="00FF40CB" w:rsidP="00FF40CB">
      <w:pPr>
        <w:spacing w:after="0"/>
        <w:jc w:val="center"/>
        <w:rPr>
          <w:rFonts w:ascii="Bell MT" w:hAnsi="Bell MT"/>
          <w:b/>
          <w:sz w:val="48"/>
          <w:szCs w:val="48"/>
        </w:rPr>
      </w:pPr>
      <w:r w:rsidRPr="008B3ACB">
        <w:rPr>
          <w:rFonts w:ascii="Bell MT" w:hAnsi="Bell MT"/>
          <w:b/>
          <w:sz w:val="48"/>
          <w:szCs w:val="48"/>
        </w:rPr>
        <w:t>IMPERIAL VALLEY COLLEGE</w:t>
      </w:r>
    </w:p>
    <w:p w:rsidR="00FF40CB" w:rsidRPr="008B3ACB" w:rsidRDefault="00045804" w:rsidP="00FF40CB">
      <w:pPr>
        <w:spacing w:after="0"/>
        <w:jc w:val="center"/>
        <w:rPr>
          <w:rFonts w:ascii="Bell MT" w:hAnsi="Bell MT"/>
          <w:b/>
          <w:sz w:val="40"/>
          <w:szCs w:val="40"/>
        </w:rPr>
      </w:pPr>
      <w:r>
        <w:rPr>
          <w:rFonts w:ascii="Bell MT" w:hAnsi="Bell MT"/>
          <w:b/>
          <w:sz w:val="40"/>
          <w:szCs w:val="40"/>
        </w:rPr>
        <w:t xml:space="preserve"> SERVICE AREA </w:t>
      </w:r>
      <w:r w:rsidR="00FF40CB" w:rsidRPr="008B3ACB">
        <w:rPr>
          <w:rFonts w:ascii="Bell MT" w:hAnsi="Bell MT"/>
          <w:b/>
          <w:sz w:val="40"/>
          <w:szCs w:val="40"/>
        </w:rPr>
        <w:t>PROGRAM REVIEW</w:t>
      </w:r>
    </w:p>
    <w:p w:rsidR="00FF40CB" w:rsidRPr="008B3ACB" w:rsidRDefault="00FF40CB" w:rsidP="00FF40CB">
      <w:pPr>
        <w:spacing w:after="0"/>
        <w:jc w:val="center"/>
        <w:rPr>
          <w:rFonts w:ascii="Bell MT" w:hAnsi="Bell MT"/>
          <w:b/>
          <w:sz w:val="40"/>
          <w:szCs w:val="40"/>
        </w:rPr>
      </w:pPr>
    </w:p>
    <w:p w:rsidR="00FF40CB" w:rsidRPr="00D7735A" w:rsidRDefault="00FF40CB" w:rsidP="00FF40CB">
      <w:pPr>
        <w:spacing w:after="0"/>
        <w:jc w:val="center"/>
        <w:rPr>
          <w:rFonts w:ascii="Bell MT" w:hAnsi="Bell MT"/>
          <w:sz w:val="24"/>
          <w:szCs w:val="24"/>
        </w:rPr>
      </w:pPr>
    </w:p>
    <w:p w:rsidR="00FF40CB" w:rsidRPr="00BC7E4F" w:rsidRDefault="00FF40CB" w:rsidP="00FF40CB">
      <w:pPr>
        <w:ind w:firstLine="720"/>
        <w:jc w:val="center"/>
        <w:rPr>
          <w:b/>
          <w:sz w:val="24"/>
          <w:szCs w:val="24"/>
        </w:rPr>
      </w:pPr>
    </w:p>
    <w:tbl>
      <w:tblPr>
        <w:tblStyle w:val="TableGrid"/>
        <w:tblW w:w="0" w:type="auto"/>
        <w:tblLook w:val="04A0" w:firstRow="1" w:lastRow="0" w:firstColumn="1" w:lastColumn="0" w:noHBand="0" w:noVBand="1"/>
      </w:tblPr>
      <w:tblGrid>
        <w:gridCol w:w="3542"/>
        <w:gridCol w:w="3131"/>
        <w:gridCol w:w="2903"/>
      </w:tblGrid>
      <w:tr w:rsidR="00FF40CB" w:rsidTr="00E32DC2">
        <w:trPr>
          <w:gridAfter w:val="1"/>
          <w:wAfter w:w="2903" w:type="dxa"/>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DATE:</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995607825"/>
              <w:placeholder>
                <w:docPart w:val="917DFDDF70FE43F182921A59A2DC6406"/>
              </w:placeholder>
              <w:date w:fullDate="2014-02-21T00:00:00Z">
                <w:dateFormat w:val="M/d/yyyy"/>
                <w:lid w:val="en-US"/>
                <w:storeMappedDataAs w:val="dateTime"/>
                <w:calendar w:val="gregorian"/>
              </w:date>
            </w:sdtPr>
            <w:sdtContent>
              <w:p w:rsidR="00FF40CB" w:rsidRPr="002B03F5" w:rsidRDefault="001B6671" w:rsidP="001B6671">
                <w:pPr>
                  <w:rPr>
                    <w:highlight w:val="lightGray"/>
                  </w:rPr>
                </w:pPr>
                <w:r>
                  <w:rPr>
                    <w:highlight w:val="lightGray"/>
                  </w:rPr>
                  <w:t>2/21/2014</w:t>
                </w:r>
              </w:p>
            </w:sdtContent>
          </w:sdt>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bottom w:val="single" w:sz="4" w:space="0" w:color="auto"/>
              <w:right w:val="nil"/>
            </w:tcBorders>
            <w:shd w:val="clear" w:color="auto" w:fill="auto"/>
          </w:tcPr>
          <w:p w:rsidR="00FF40CB" w:rsidRPr="002B03F5" w:rsidRDefault="00FF40CB" w:rsidP="00E32DC2">
            <w:pPr>
              <w:rPr>
                <w:highlight w:val="lightGray"/>
              </w:rPr>
            </w:pPr>
          </w:p>
        </w:tc>
        <w:tc>
          <w:tcPr>
            <w:tcW w:w="2903" w:type="dxa"/>
            <w:tcBorders>
              <w:top w:val="nil"/>
              <w:left w:val="nil"/>
              <w:bottom w:val="single" w:sz="4" w:space="0" w:color="auto"/>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Pr>
                <w:rFonts w:ascii="Bell MT" w:hAnsi="Bell MT"/>
                <w:b/>
                <w:sz w:val="24"/>
                <w:szCs w:val="24"/>
              </w:rPr>
              <w:t>DEPARTMENT/PROGRAM</w:t>
            </w:r>
            <w:r w:rsidRPr="002C1CDA">
              <w:rPr>
                <w:rFonts w:ascii="Bell MT" w:hAnsi="Bell MT"/>
                <w:b/>
                <w:sz w:val="24"/>
                <w:szCs w:val="24"/>
              </w:rPr>
              <w:t>:</w:t>
            </w:r>
          </w:p>
        </w:tc>
        <w:tc>
          <w:tcPr>
            <w:tcW w:w="3131" w:type="dxa"/>
            <w:tcBorders>
              <w:bottom w:val="single" w:sz="4" w:space="0" w:color="auto"/>
              <w:right w:val="nil"/>
            </w:tcBorders>
            <w:shd w:val="clear" w:color="auto" w:fill="D9D9D9" w:themeFill="background1" w:themeFillShade="D9"/>
          </w:tcPr>
          <w:p w:rsidR="00FF40CB" w:rsidRPr="002B03F5" w:rsidRDefault="00FF40CB" w:rsidP="00E32DC2">
            <w:pPr>
              <w:rPr>
                <w:highlight w:val="lightGray"/>
              </w:rPr>
            </w:pPr>
          </w:p>
          <w:sdt>
            <w:sdtPr>
              <w:rPr>
                <w:highlight w:val="lightGray"/>
              </w:rPr>
              <w:id w:val="599458507"/>
              <w:placeholder>
                <w:docPart w:val="2932E4C706CE400E934FADDDCA6A4A72"/>
              </w:placeholder>
            </w:sdtPr>
            <w:sdtContent>
              <w:p w:rsidR="00FF40CB" w:rsidRPr="002B03F5" w:rsidRDefault="001B6671" w:rsidP="001B6671">
                <w:pPr>
                  <w:rPr>
                    <w:highlight w:val="lightGray"/>
                  </w:rPr>
                </w:pPr>
                <w:r>
                  <w:rPr>
                    <w:highlight w:val="lightGray"/>
                  </w:rPr>
                  <w:t xml:space="preserve">Academic Services, Vice </w:t>
                </w:r>
                <w:r w:rsidR="001C7C32">
                  <w:rPr>
                    <w:highlight w:val="lightGray"/>
                  </w:rPr>
                  <w:t>President</w:t>
                </w:r>
                <w:r>
                  <w:rPr>
                    <w:highlight w:val="lightGray"/>
                  </w:rPr>
                  <w:t xml:space="preserve"> Office</w:t>
                </w:r>
              </w:p>
            </w:sdtContent>
          </w:sdt>
        </w:tc>
        <w:tc>
          <w:tcPr>
            <w:tcW w:w="2903" w:type="dxa"/>
            <w:tcBorders>
              <w:left w:val="nil"/>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B03F5" w:rsidRDefault="00FF40CB" w:rsidP="00E32DC2">
            <w:pPr>
              <w:rPr>
                <w:highlight w:val="lightGray"/>
              </w:rPr>
            </w:pPr>
          </w:p>
        </w:tc>
        <w:tc>
          <w:tcPr>
            <w:tcW w:w="2903" w:type="dxa"/>
            <w:tcBorders>
              <w:left w:val="nil"/>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PREPARED BY:</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320116065"/>
              <w:placeholder>
                <w:docPart w:val="2932E4C706CE400E934FADDDCA6A4A72"/>
              </w:placeholder>
            </w:sdtPr>
            <w:sdtContent>
              <w:p w:rsidR="00FF40CB" w:rsidRPr="002B03F5" w:rsidRDefault="001B6671" w:rsidP="001B6671">
                <w:pPr>
                  <w:rPr>
                    <w:highlight w:val="lightGray"/>
                  </w:rPr>
                </w:pPr>
                <w:r>
                  <w:rPr>
                    <w:highlight w:val="lightGray"/>
                  </w:rPr>
                  <w:t>Kathy Berry</w:t>
                </w:r>
              </w:p>
            </w:sdtContent>
          </w:sdt>
        </w:tc>
        <w:tc>
          <w:tcPr>
            <w:tcW w:w="2903"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rPr>
          <w:trHeight w:val="296"/>
        </w:trPr>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rPr>
          <w:trHeight w:val="296"/>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DEAN/DIRECTOR:</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1383591103"/>
              <w:placeholder>
                <w:docPart w:val="2932E4C706CE400E934FADDDCA6A4A72"/>
              </w:placeholder>
              <w:showingPlcHdr/>
            </w:sdtPr>
            <w:sdtContent>
              <w:p w:rsidR="00FF40CB" w:rsidRPr="002C1CDA" w:rsidRDefault="00FF40CB" w:rsidP="00E32DC2">
                <w:pPr>
                  <w:rPr>
                    <w:sz w:val="16"/>
                    <w:szCs w:val="16"/>
                  </w:rPr>
                </w:pPr>
                <w:r w:rsidRPr="0062017C">
                  <w:rPr>
                    <w:rStyle w:val="PlaceholderText"/>
                  </w:rPr>
                  <w:t>Click here to enter text.</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c>
          <w:tcPr>
            <w:tcW w:w="3542" w:type="dxa"/>
            <w:tcBorders>
              <w:bottom w:val="single" w:sz="4" w:space="0" w:color="auto"/>
            </w:tcBorders>
            <w:shd w:val="clear" w:color="auto" w:fill="D9D9D9" w:themeFill="background1" w:themeFillShade="D9"/>
          </w:tcPr>
          <w:p w:rsidR="00FF40CB" w:rsidRPr="002C1CDA"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VICE PRESIDENT:</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894507252"/>
              <w:placeholder>
                <w:docPart w:val="2932E4C706CE400E934FADDDCA6A4A72"/>
              </w:placeholder>
            </w:sdtPr>
            <w:sdtContent>
              <w:p w:rsidR="00FF40CB" w:rsidRPr="002C1CDA" w:rsidRDefault="001B6671" w:rsidP="001B6671">
                <w:pPr>
                  <w:rPr>
                    <w:sz w:val="16"/>
                    <w:szCs w:val="16"/>
                  </w:rPr>
                </w:pPr>
                <w:r>
                  <w:t>Kathy Berry</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bottom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bottom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bottom w:val="nil"/>
              <w:right w:val="nil"/>
            </w:tcBorders>
            <w:shd w:val="clear" w:color="auto" w:fill="auto"/>
          </w:tcPr>
          <w:p w:rsidR="00FF40CB" w:rsidRPr="002C1CDA" w:rsidRDefault="00FF40CB" w:rsidP="00E32DC2">
            <w:pPr>
              <w:rPr>
                <w:sz w:val="16"/>
                <w:szCs w:val="16"/>
              </w:rPr>
            </w:pPr>
            <w:r>
              <w:rPr>
                <w:sz w:val="16"/>
                <w:szCs w:val="16"/>
              </w:rPr>
              <w:t>Signature</w:t>
            </w:r>
          </w:p>
        </w:tc>
      </w:tr>
    </w:tbl>
    <w:p w:rsidR="00FF40CB" w:rsidRPr="00F361D7" w:rsidRDefault="00FF40CB" w:rsidP="00FF40CB">
      <w:pPr>
        <w:ind w:firstLine="720"/>
        <w:rPr>
          <w:sz w:val="48"/>
          <w:szCs w:val="48"/>
        </w:rPr>
      </w:pPr>
    </w:p>
    <w:p w:rsidR="00FF40CB" w:rsidRPr="004B383E" w:rsidRDefault="00FF40CB" w:rsidP="00FF40CB">
      <w:pPr>
        <w:spacing w:after="0"/>
        <w:ind w:firstLine="720"/>
        <w:jc w:val="center"/>
        <w:rPr>
          <w:rFonts w:ascii="Bell MT" w:hAnsi="Bell MT"/>
          <w:b/>
          <w:sz w:val="40"/>
          <w:szCs w:val="40"/>
        </w:rPr>
      </w:pPr>
      <w:r w:rsidRPr="004B383E">
        <w:rPr>
          <w:rFonts w:ascii="Bell MT" w:hAnsi="Bell MT"/>
          <w:b/>
          <w:sz w:val="40"/>
          <w:szCs w:val="40"/>
        </w:rPr>
        <w:t xml:space="preserve">IMPERIAL VALLEY COLLEGE </w:t>
      </w:r>
    </w:p>
    <w:p w:rsidR="00FF40CB" w:rsidRPr="0044140E" w:rsidRDefault="00FF40CB" w:rsidP="00FF40CB">
      <w:pPr>
        <w:ind w:firstLine="720"/>
        <w:jc w:val="center"/>
        <w:rPr>
          <w:rFonts w:ascii="Bell MT" w:hAnsi="Bell MT"/>
          <w:b/>
          <w:sz w:val="36"/>
          <w:szCs w:val="36"/>
        </w:rPr>
      </w:pPr>
      <w:r w:rsidRPr="004B383E">
        <w:rPr>
          <w:rFonts w:ascii="Bell MT" w:hAnsi="Bell MT"/>
          <w:b/>
          <w:sz w:val="40"/>
          <w:szCs w:val="40"/>
        </w:rPr>
        <w:t>MISSION STATEMENT</w:t>
      </w:r>
    </w:p>
    <w:p w:rsidR="00FF40CB" w:rsidRPr="0044140E" w:rsidRDefault="00FF40CB" w:rsidP="00FF40CB">
      <w:pPr>
        <w:ind w:firstLine="720"/>
        <w:jc w:val="both"/>
        <w:rPr>
          <w:rFonts w:ascii="Bell MT" w:hAnsi="Bell MT" w:cs="Helvetica"/>
          <w:sz w:val="28"/>
          <w:szCs w:val="28"/>
          <w:lang w:val="en-GB"/>
        </w:rPr>
      </w:pPr>
      <w:r w:rsidRPr="004B383E">
        <w:rPr>
          <w:rFonts w:ascii="Bell MT" w:hAnsi="Bell MT" w:cs="Helvetica"/>
          <w:sz w:val="36"/>
          <w:szCs w:val="36"/>
          <w:lang w:val="en-GB"/>
        </w:rPr>
        <w:t>The mission of Imperial Valley College is to foster excellence in education that challenges students of every background to develop their intellect, character, and abilities; to assist students in achieving their educational and career goals; and to be responsive to the greater community.</w:t>
      </w:r>
      <w:r w:rsidRPr="0044140E">
        <w:rPr>
          <w:rFonts w:ascii="Bell MT" w:hAnsi="Bell MT" w:cs="Helvetica"/>
          <w:sz w:val="28"/>
          <w:szCs w:val="28"/>
          <w:lang w:val="en-GB"/>
        </w:rPr>
        <w:br w:type="page"/>
      </w:r>
    </w:p>
    <w:p w:rsidR="00D57E2B" w:rsidRDefault="00D57E2B" w:rsidP="00D57E2B">
      <w:pPr>
        <w:spacing w:after="0"/>
        <w:jc w:val="both"/>
        <w:rPr>
          <w:rFonts w:ascii="Bell MT" w:hAnsi="Bell MT"/>
          <w:sz w:val="24"/>
          <w:szCs w:val="24"/>
        </w:rPr>
      </w:pPr>
      <w:r>
        <w:rPr>
          <w:rFonts w:ascii="Bell MT" w:hAnsi="Bell MT"/>
          <w:sz w:val="24"/>
          <w:szCs w:val="24"/>
        </w:rPr>
        <w:lastRenderedPageBreak/>
        <w:t xml:space="preserve">Institutional Goals </w:t>
      </w:r>
    </w:p>
    <w:p w:rsidR="00D57E2B" w:rsidRDefault="00D57E2B" w:rsidP="00D57E2B">
      <w:pPr>
        <w:spacing w:after="0"/>
        <w:jc w:val="both"/>
        <w:rPr>
          <w:rFonts w:ascii="Bell MT" w:hAnsi="Bell MT"/>
          <w:sz w:val="24"/>
          <w:szCs w:val="24"/>
        </w:rPr>
      </w:pPr>
      <w:r>
        <w:rPr>
          <w:rFonts w:ascii="Bell MT" w:hAnsi="Bell MT"/>
          <w:sz w:val="24"/>
          <w:szCs w:val="24"/>
        </w:rPr>
        <w:t>Educational Master Plan 2012-15</w:t>
      </w:r>
    </w:p>
    <w:p w:rsidR="00D57E2B" w:rsidRDefault="00D57E2B" w:rsidP="00D57E2B">
      <w:pPr>
        <w:spacing w:after="0"/>
        <w:jc w:val="both"/>
        <w:rPr>
          <w:rFonts w:ascii="Bell MT" w:hAnsi="Bell MT"/>
          <w:sz w:val="24"/>
          <w:szCs w:val="24"/>
        </w:rPr>
      </w:pPr>
      <w:r>
        <w:rPr>
          <w:rFonts w:ascii="Bell MT" w:hAnsi="Bell MT"/>
          <w:sz w:val="24"/>
          <w:szCs w:val="24"/>
        </w:rPr>
        <w:t>Approved by Board of Trustees May 16, 2012</w:t>
      </w:r>
    </w:p>
    <w:p w:rsidR="00D57E2B" w:rsidRPr="006E6D98" w:rsidRDefault="00D57E2B" w:rsidP="00D57E2B">
      <w:pPr>
        <w:spacing w:after="0"/>
        <w:ind w:firstLine="720"/>
        <w:jc w:val="both"/>
        <w:rPr>
          <w:rFonts w:ascii="Bell MT" w:hAnsi="Bell MT"/>
          <w:sz w:val="24"/>
          <w:szCs w:val="24"/>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One (Institutional Mission and Effectiveness)</w:t>
      </w:r>
      <w:r w:rsidRPr="00372BB0">
        <w:rPr>
          <w:rFonts w:ascii="Bell MT" w:hAnsi="Bell MT"/>
          <w:sz w:val="20"/>
          <w:szCs w:val="20"/>
        </w:rPr>
        <w:t>: The College will maintain programs and services that focus on the mission of the college support</w:t>
      </w:r>
      <w:r>
        <w:rPr>
          <w:rFonts w:ascii="Bell MT" w:hAnsi="Bell MT"/>
          <w:sz w:val="20"/>
          <w:szCs w:val="20"/>
        </w:rPr>
        <w:t>ed</w:t>
      </w:r>
      <w:r w:rsidRPr="00372BB0">
        <w:rPr>
          <w:rFonts w:ascii="Bell MT" w:hAnsi="Bell MT"/>
          <w:sz w:val="20"/>
          <w:szCs w:val="20"/>
        </w:rPr>
        <w:t xml:space="preserve"> by data-driven assessments to measure student learning and student success.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1</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1.1</w:t>
            </w:r>
          </w:p>
        </w:tc>
        <w:tc>
          <w:tcPr>
            <w:tcW w:w="8748" w:type="dxa"/>
            <w:tcBorders>
              <w:bottom w:val="single" w:sz="4" w:space="0" w:color="auto"/>
            </w:tcBorders>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that establish the mission of the college as the central mechanism for planning and decision making.</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1.2</w:t>
            </w:r>
          </w:p>
        </w:tc>
        <w:tc>
          <w:tcPr>
            <w:tcW w:w="874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 institutional score card to assess student learning that drives integrated planning and resource allocation.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to ensure that the college maintains a collegial and self-reflective dialogue that improves effectiveness.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1.4</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that are inclusive, cyclical, and understood by all stakeholders.</w:t>
            </w:r>
          </w:p>
        </w:tc>
      </w:tr>
    </w:tbl>
    <w:p w:rsidR="00D57E2B" w:rsidRPr="00372BB0" w:rsidRDefault="00D57E2B" w:rsidP="00D57E2B">
      <w:pPr>
        <w:spacing w:after="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Two (Student Learning Programs and Services)</w:t>
      </w:r>
      <w:r w:rsidRPr="00372BB0">
        <w:rPr>
          <w:rFonts w:ascii="Bell MT" w:hAnsi="Bell MT"/>
          <w:sz w:val="20"/>
          <w:szCs w:val="20"/>
        </w:rPr>
        <w:t>: The College will maintain instructional programs and services which support student success and the attainment of student educational goals.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2</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instructional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Review program learning outcomes annually (or biennially) to assure currency, improve teaching and learning strategies, and raise student success rates.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engage in a process of sustainable continuous quality improvement by annual review of Service Area Outcomes, annual Program Review, and Comprehensive Program Review every three years.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Library meets as closely as possible the “Standards of Practice for California Community College Library Faculty and Programs” of the Academic Senate for California Community Colleges.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2.6</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Ensure that instructional labs continue to collaborate in sharing financial and human resources, thus maintaining continuous quality improvement.</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Three (Resources)</w:t>
      </w:r>
      <w:r w:rsidRPr="00372BB0">
        <w:rPr>
          <w:rFonts w:ascii="Bell MT" w:hAnsi="Bell MT"/>
          <w:sz w:val="20"/>
          <w:szCs w:val="20"/>
        </w:rPr>
        <w:t>: The College will develop and manage human, technological, physical, and financial resources to effectively support the college mission and the campus learning environment.</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3</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and implement a resource allocation plan that leads to fiscal stability.</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Implement a robust technological infrastructure and the enterprise software to support the college process.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Build new facilities and modernize existing ones as prioritized in the facility master plan.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Design and commit to a long-term professional development plan.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Raise the health awareness of faculty, staff, and students.</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b/>
          <w:sz w:val="20"/>
          <w:szCs w:val="20"/>
          <w:u w:val="single"/>
        </w:rPr>
      </w:pPr>
      <w:r w:rsidRPr="00372BB0">
        <w:rPr>
          <w:rFonts w:ascii="Bell MT" w:hAnsi="Bell MT"/>
          <w:b/>
          <w:sz w:val="20"/>
          <w:szCs w:val="20"/>
          <w:u w:val="single"/>
        </w:rPr>
        <w:t>Goal Four (Leadership and Governance)</w:t>
      </w:r>
      <w:r w:rsidRPr="00372BB0">
        <w:rPr>
          <w:rFonts w:ascii="Bell MT" w:hAnsi="Bell MT"/>
          <w:sz w:val="20"/>
          <w:szCs w:val="20"/>
        </w:rPr>
        <w:t>: The Board of Trustees and the Superintendent/President will establish policies that assure the quality, integrity, and effectiveness of student learning programs and services, and the financial stability of the institution.</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4</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Maintain a clearly defined Code of Ethics that includes appropriate responses to unprofessional behavior.</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Board of Trustees is informed and involved in the accreditation process.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processes for the evaluation of the Board of Trustees and the Superintendent/President are clearly defined, implemented, and publicized.</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Establish a governance structure, processes, and practices that guarantee that the governing board, administration, faculty, staff, and students will be involved in the decision making process.</w:t>
            </w:r>
          </w:p>
        </w:tc>
      </w:tr>
    </w:tbl>
    <w:p w:rsidR="008E2E1F" w:rsidRDefault="008E2E1F" w:rsidP="00226974">
      <w:pPr>
        <w:spacing w:after="0"/>
        <w:jc w:val="center"/>
        <w:rPr>
          <w:rFonts w:ascii="Bell MT" w:hAnsi="Bell MT"/>
          <w:b/>
          <w:sz w:val="28"/>
          <w:szCs w:val="28"/>
        </w:rPr>
      </w:pPr>
      <w:r>
        <w:rPr>
          <w:rFonts w:ascii="Shruti" w:eastAsia="Times New Roman" w:hAnsi="Shruti" w:cs="Times New Roman"/>
          <w:noProof/>
          <w:sz w:val="24"/>
          <w:szCs w:val="24"/>
        </w:rPr>
        <w:lastRenderedPageBreak/>
        <w:drawing>
          <wp:inline distT="0" distB="0" distL="0" distR="0" wp14:anchorId="7C14D924" wp14:editId="46DB43DF">
            <wp:extent cx="654050" cy="720055"/>
            <wp:effectExtent l="0" t="0" r="0" b="4445"/>
            <wp:docPr id="1" name="Picture 1"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720055"/>
                    </a:xfrm>
                    <a:prstGeom prst="rect">
                      <a:avLst/>
                    </a:prstGeom>
                    <a:noFill/>
                    <a:ln>
                      <a:noFill/>
                    </a:ln>
                  </pic:spPr>
                </pic:pic>
              </a:graphicData>
            </a:graphic>
          </wp:inline>
        </w:drawing>
      </w:r>
    </w:p>
    <w:p w:rsidR="00856ACA" w:rsidRPr="00226974" w:rsidRDefault="00226974" w:rsidP="00226974">
      <w:pPr>
        <w:spacing w:after="0"/>
        <w:jc w:val="center"/>
        <w:rPr>
          <w:rFonts w:ascii="Bell MT" w:hAnsi="Bell MT"/>
          <w:sz w:val="24"/>
          <w:szCs w:val="24"/>
        </w:rPr>
      </w:pPr>
      <w:r w:rsidRPr="00226974">
        <w:rPr>
          <w:rFonts w:ascii="Bell MT" w:hAnsi="Bell MT"/>
          <w:b/>
          <w:sz w:val="28"/>
          <w:szCs w:val="28"/>
        </w:rPr>
        <w:t>IMPERIAL VALLEY COLLEGE</w:t>
      </w:r>
    </w:p>
    <w:p w:rsidR="00226974" w:rsidRPr="00226974" w:rsidRDefault="00206239" w:rsidP="00226974">
      <w:pPr>
        <w:spacing w:after="0"/>
        <w:jc w:val="center"/>
        <w:rPr>
          <w:rFonts w:ascii="Bell MT" w:hAnsi="Bell MT"/>
          <w:sz w:val="24"/>
          <w:szCs w:val="24"/>
        </w:rPr>
      </w:pPr>
      <w:r>
        <w:rPr>
          <w:rFonts w:ascii="Bell MT" w:hAnsi="Bell MT"/>
          <w:sz w:val="24"/>
          <w:szCs w:val="24"/>
        </w:rPr>
        <w:t xml:space="preserve">SERVICE AREA </w:t>
      </w:r>
      <w:r w:rsidR="00226974" w:rsidRPr="00226974">
        <w:rPr>
          <w:rFonts w:ascii="Bell MT" w:hAnsi="Bell MT"/>
          <w:sz w:val="24"/>
          <w:szCs w:val="24"/>
        </w:rPr>
        <w:t>PROGRAM REVIEW</w:t>
      </w:r>
    </w:p>
    <w:p w:rsidR="00226974" w:rsidRDefault="00226974" w:rsidP="00226974">
      <w:pPr>
        <w:spacing w:after="0"/>
        <w:jc w:val="center"/>
        <w:rPr>
          <w:rFonts w:ascii="Bell MT" w:hAnsi="Bell MT"/>
          <w:sz w:val="24"/>
          <w:szCs w:val="24"/>
        </w:rPr>
      </w:pPr>
    </w:p>
    <w:p w:rsidR="001C79B1" w:rsidRPr="001C79B1" w:rsidRDefault="001C79B1" w:rsidP="001C79B1">
      <w:pPr>
        <w:pStyle w:val="ListParagraph"/>
        <w:spacing w:after="0"/>
        <w:rPr>
          <w:rFonts w:ascii="Bell MT" w:hAnsi="Bell MT"/>
          <w:b/>
          <w:sz w:val="24"/>
          <w:szCs w:val="24"/>
        </w:rPr>
      </w:pPr>
    </w:p>
    <w:p w:rsidR="00226974" w:rsidRDefault="00F73CB5" w:rsidP="00226974">
      <w:pPr>
        <w:pStyle w:val="ListParagraph"/>
        <w:numPr>
          <w:ilvl w:val="0"/>
          <w:numId w:val="2"/>
        </w:numPr>
        <w:spacing w:after="0"/>
        <w:rPr>
          <w:rFonts w:ascii="Bell MT" w:hAnsi="Bell MT"/>
          <w:sz w:val="24"/>
          <w:szCs w:val="24"/>
        </w:rPr>
      </w:pPr>
      <w:r>
        <w:rPr>
          <w:rFonts w:ascii="Bell MT" w:hAnsi="Bell MT"/>
          <w:b/>
          <w:sz w:val="24"/>
          <w:szCs w:val="24"/>
        </w:rPr>
        <w:t>PROGRAM/DEPARTMENT</w:t>
      </w:r>
      <w:r w:rsidR="00226974" w:rsidRPr="001C79B1">
        <w:rPr>
          <w:rFonts w:ascii="Bell MT" w:hAnsi="Bell MT"/>
          <w:b/>
          <w:sz w:val="24"/>
          <w:szCs w:val="24"/>
        </w:rPr>
        <w:t xml:space="preserve"> </w:t>
      </w:r>
      <w:r w:rsidR="00405E9F">
        <w:rPr>
          <w:rFonts w:ascii="Bell MT" w:hAnsi="Bell MT"/>
          <w:b/>
          <w:sz w:val="24"/>
          <w:szCs w:val="24"/>
        </w:rPr>
        <w:t xml:space="preserve">DISCRIPTION </w:t>
      </w:r>
      <w:r w:rsidR="00226974" w:rsidRPr="001C79B1">
        <w:rPr>
          <w:rFonts w:ascii="Bell MT" w:hAnsi="Bell MT"/>
          <w:sz w:val="24"/>
          <w:szCs w:val="24"/>
        </w:rPr>
        <w:t>(include Vision; Mission; Services-Functions; Funding Sources Statement)</w:t>
      </w:r>
    </w:p>
    <w:sdt>
      <w:sdtPr>
        <w:rPr>
          <w:rFonts w:ascii="Bell MT" w:hAnsi="Bell MT"/>
          <w:sz w:val="24"/>
          <w:szCs w:val="24"/>
        </w:rPr>
        <w:id w:val="-987786598"/>
        <w:placeholder>
          <w:docPart w:val="DefaultPlaceholder_1082065158"/>
        </w:placeholder>
      </w:sdtPr>
      <w:sdtContent>
        <w:p w:rsidR="001C79B1" w:rsidRPr="001C79B1" w:rsidRDefault="001B6671" w:rsidP="00D82982">
          <w:pPr>
            <w:pStyle w:val="ListParagraph"/>
            <w:spacing w:after="0"/>
            <w:ind w:left="810"/>
            <w:rPr>
              <w:rFonts w:ascii="Bell MT" w:hAnsi="Bell MT"/>
              <w:sz w:val="24"/>
              <w:szCs w:val="24"/>
            </w:rPr>
          </w:pPr>
          <w:r>
            <w:t>Academic Services provides leadership and support for all instructional programs, in support of the college mission.</w:t>
          </w:r>
        </w:p>
      </w:sdtContent>
    </w:sdt>
    <w:p w:rsidR="00D82982" w:rsidRDefault="00D82982" w:rsidP="00D82982">
      <w:pPr>
        <w:pStyle w:val="ListParagraph"/>
        <w:spacing w:after="0"/>
        <w:ind w:left="810"/>
        <w:rPr>
          <w:rFonts w:ascii="Bell MT" w:hAnsi="Bell MT"/>
          <w:b/>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SERVICE AREA OUTCOMES</w:t>
      </w:r>
      <w:r w:rsidRPr="001C79B1">
        <w:rPr>
          <w:rFonts w:ascii="Bell MT" w:hAnsi="Bell MT"/>
          <w:sz w:val="24"/>
          <w:szCs w:val="24"/>
        </w:rPr>
        <w:t xml:space="preserve"> (</w:t>
      </w:r>
      <w:r w:rsidR="00EB6FAC">
        <w:rPr>
          <w:rFonts w:ascii="Bell MT" w:hAnsi="Bell MT"/>
          <w:sz w:val="24"/>
          <w:szCs w:val="24"/>
        </w:rPr>
        <w:t xml:space="preserve">use the attached form to </w:t>
      </w:r>
      <w:r w:rsidRPr="001C79B1">
        <w:rPr>
          <w:rFonts w:ascii="Bell MT" w:hAnsi="Bell MT"/>
          <w:sz w:val="24"/>
          <w:szCs w:val="24"/>
        </w:rPr>
        <w:t>identify outcomes</w:t>
      </w:r>
      <w:r w:rsidR="00EB6FAC">
        <w:rPr>
          <w:rFonts w:ascii="Bell MT" w:hAnsi="Bell MT"/>
          <w:sz w:val="24"/>
          <w:szCs w:val="24"/>
        </w:rPr>
        <w:t>,</w:t>
      </w:r>
      <w:r w:rsidRPr="001C79B1">
        <w:rPr>
          <w:rFonts w:ascii="Bell MT" w:hAnsi="Bell MT"/>
          <w:sz w:val="24"/>
          <w:szCs w:val="24"/>
        </w:rPr>
        <w:t xml:space="preserve"> methods, assessment process</w:t>
      </w:r>
      <w:r w:rsidR="00EB6FAC">
        <w:rPr>
          <w:rFonts w:ascii="Bell MT" w:hAnsi="Bell MT"/>
          <w:sz w:val="24"/>
          <w:szCs w:val="24"/>
        </w:rPr>
        <w:t>,</w:t>
      </w:r>
      <w:r w:rsidRPr="001C79B1">
        <w:rPr>
          <w:rFonts w:ascii="Bell MT" w:hAnsi="Bell MT"/>
          <w:sz w:val="24"/>
          <w:szCs w:val="24"/>
        </w:rPr>
        <w:t xml:space="preserve"> results</w:t>
      </w:r>
      <w:r w:rsidR="00EB6FAC">
        <w:rPr>
          <w:rFonts w:ascii="Bell MT" w:hAnsi="Bell MT"/>
          <w:sz w:val="24"/>
          <w:szCs w:val="24"/>
        </w:rPr>
        <w:t>,</w:t>
      </w:r>
      <w:r w:rsidRPr="001C79B1">
        <w:rPr>
          <w:rFonts w:ascii="Bell MT" w:hAnsi="Bell MT"/>
          <w:sz w:val="24"/>
          <w:szCs w:val="24"/>
        </w:rPr>
        <w:t xml:space="preserve"> decisions &amp; recommendations)</w:t>
      </w:r>
    </w:p>
    <w:sdt>
      <w:sdtPr>
        <w:rPr>
          <w:rFonts w:ascii="Bell MT" w:hAnsi="Bell MT"/>
          <w:sz w:val="24"/>
          <w:szCs w:val="24"/>
        </w:rPr>
        <w:id w:val="-1770225815"/>
        <w:placeholder>
          <w:docPart w:val="DefaultPlaceholder_1082065158"/>
        </w:placeholder>
      </w:sdtPr>
      <w:sdtContent>
        <w:p w:rsidR="001C79B1" w:rsidRDefault="00B12D43" w:rsidP="001C79B1">
          <w:pPr>
            <w:pStyle w:val="ListParagraph"/>
            <w:spacing w:after="0"/>
            <w:rPr>
              <w:rFonts w:ascii="Bell MT" w:hAnsi="Bell MT"/>
              <w:sz w:val="24"/>
              <w:szCs w:val="24"/>
            </w:rPr>
          </w:pPr>
          <w:r>
            <w:rPr>
              <w:rFonts w:ascii="Bell MT" w:hAnsi="Bell MT"/>
              <w:sz w:val="24"/>
              <w:szCs w:val="24"/>
            </w:rPr>
            <w:t>See attachment</w:t>
          </w:r>
        </w:p>
      </w:sdtContent>
    </w:sdt>
    <w:p w:rsidR="00D82982" w:rsidRPr="001C79B1" w:rsidRDefault="00D82982" w:rsidP="001C79B1">
      <w:pPr>
        <w:pStyle w:val="ListParagraph"/>
        <w:spacing w:after="0"/>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DATA</w:t>
      </w:r>
      <w:r w:rsidRPr="001C79B1">
        <w:rPr>
          <w:rFonts w:ascii="Bell MT" w:hAnsi="Bell MT"/>
          <w:sz w:val="24"/>
          <w:szCs w:val="24"/>
        </w:rPr>
        <w:t xml:space="preserve"> (use data pertinent to your program/department; include qualitative and quantitative data; survey-evaluation results; and other relevant data to assess program/department effectiveness)</w:t>
      </w:r>
    </w:p>
    <w:sdt>
      <w:sdtPr>
        <w:rPr>
          <w:rFonts w:ascii="Bell MT" w:hAnsi="Bell MT"/>
          <w:sz w:val="24"/>
          <w:szCs w:val="24"/>
        </w:rPr>
        <w:id w:val="951911891"/>
        <w:placeholder>
          <w:docPart w:val="DefaultPlaceholder_1082065158"/>
        </w:placeholder>
      </w:sdtPr>
      <w:sdtContent>
        <w:p w:rsidR="001C79B1" w:rsidRDefault="00B12D43" w:rsidP="001C79B1">
          <w:pPr>
            <w:pStyle w:val="ListParagraph"/>
            <w:rPr>
              <w:rFonts w:ascii="Bell MT" w:hAnsi="Bell MT"/>
              <w:sz w:val="24"/>
              <w:szCs w:val="24"/>
            </w:rPr>
          </w:pPr>
          <w:r>
            <w:rPr>
              <w:rFonts w:ascii="Bell MT" w:hAnsi="Bell MT"/>
              <w:sz w:val="24"/>
              <w:szCs w:val="24"/>
            </w:rPr>
            <w:t>See attachment</w:t>
          </w:r>
        </w:p>
      </w:sdtContent>
    </w:sdt>
    <w:p w:rsidR="00D82982" w:rsidRPr="001C79B1" w:rsidRDefault="00D82982" w:rsidP="001C79B1">
      <w:pPr>
        <w:pStyle w:val="ListParagraph"/>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ANALYSIS</w:t>
      </w:r>
      <w:r w:rsidRPr="001C79B1">
        <w:rPr>
          <w:rFonts w:ascii="Bell MT" w:hAnsi="Bell MT"/>
          <w:sz w:val="24"/>
          <w:szCs w:val="24"/>
        </w:rPr>
        <w:t xml:space="preserve"> (evaluate the strengths, challenges, opportunities and needs of your program/department</w:t>
      </w:r>
      <w:r w:rsidR="00DC73D8">
        <w:rPr>
          <w:rFonts w:ascii="Bell MT" w:hAnsi="Bell MT"/>
          <w:sz w:val="24"/>
          <w:szCs w:val="24"/>
        </w:rPr>
        <w:t>;</w:t>
      </w:r>
      <w:r w:rsidRPr="001C79B1">
        <w:rPr>
          <w:rFonts w:ascii="Bell MT" w:hAnsi="Bell MT"/>
          <w:sz w:val="24"/>
          <w:szCs w:val="24"/>
        </w:rPr>
        <w:t xml:space="preserve"> provide thorough interpretation of data</w:t>
      </w:r>
      <w:r w:rsidR="00DC73D8">
        <w:rPr>
          <w:rFonts w:ascii="Bell MT" w:hAnsi="Bell MT"/>
          <w:sz w:val="24"/>
          <w:szCs w:val="24"/>
        </w:rPr>
        <w:t xml:space="preserve">; </w:t>
      </w:r>
      <w:r w:rsidR="00D35782">
        <w:rPr>
          <w:rFonts w:ascii="Bell MT" w:hAnsi="Bell MT"/>
          <w:sz w:val="24"/>
          <w:szCs w:val="24"/>
        </w:rPr>
        <w:t xml:space="preserve">use the attached form to </w:t>
      </w:r>
      <w:r w:rsidR="00DC73D8">
        <w:rPr>
          <w:rFonts w:ascii="Bell MT" w:hAnsi="Bell MT"/>
          <w:sz w:val="24"/>
          <w:szCs w:val="24"/>
        </w:rPr>
        <w:t xml:space="preserve">list previous objectives/goals and associated Institutional Goals; </w:t>
      </w:r>
      <w:r w:rsidR="00D35782">
        <w:rPr>
          <w:rFonts w:ascii="Bell MT" w:hAnsi="Bell MT"/>
          <w:sz w:val="24"/>
          <w:szCs w:val="24"/>
        </w:rPr>
        <w:t>state if met, partially met, or</w:t>
      </w:r>
      <w:r w:rsidRPr="001C79B1">
        <w:rPr>
          <w:rFonts w:ascii="Bell MT" w:hAnsi="Bell MT"/>
          <w:sz w:val="24"/>
          <w:szCs w:val="24"/>
        </w:rPr>
        <w:t xml:space="preserve"> </w:t>
      </w:r>
      <w:r w:rsidR="00D35782">
        <w:rPr>
          <w:rFonts w:ascii="Bell MT" w:hAnsi="Bell MT"/>
          <w:sz w:val="24"/>
          <w:szCs w:val="24"/>
        </w:rPr>
        <w:t>not met for each one; give detail on any improvements/effectiveness and detail on status on those not fully met.</w:t>
      </w:r>
      <w:r w:rsidRPr="001C79B1">
        <w:rPr>
          <w:rFonts w:ascii="Bell MT" w:hAnsi="Bell MT"/>
          <w:sz w:val="24"/>
          <w:szCs w:val="24"/>
        </w:rPr>
        <w:t>)</w:t>
      </w:r>
    </w:p>
    <w:sdt>
      <w:sdtPr>
        <w:rPr>
          <w:rFonts w:ascii="Bell MT" w:hAnsi="Bell MT"/>
          <w:sz w:val="24"/>
          <w:szCs w:val="24"/>
        </w:rPr>
        <w:id w:val="561831559"/>
        <w:placeholder>
          <w:docPart w:val="DefaultPlaceholder_1082065158"/>
        </w:placeholder>
      </w:sdtPr>
      <w:sdtContent>
        <w:p w:rsidR="001C79B1" w:rsidRDefault="00B12D43" w:rsidP="001C79B1">
          <w:pPr>
            <w:pStyle w:val="ListParagraph"/>
            <w:spacing w:after="0"/>
            <w:rPr>
              <w:rFonts w:ascii="Bell MT" w:hAnsi="Bell MT"/>
              <w:sz w:val="24"/>
              <w:szCs w:val="24"/>
            </w:rPr>
          </w:pPr>
          <w:r>
            <w:rPr>
              <w:rFonts w:ascii="Bell MT" w:hAnsi="Bell MT"/>
              <w:sz w:val="24"/>
              <w:szCs w:val="24"/>
            </w:rPr>
            <w:t>See attachment</w:t>
          </w:r>
        </w:p>
      </w:sdtContent>
    </w:sdt>
    <w:p w:rsidR="00D82982" w:rsidRPr="001C79B1" w:rsidRDefault="00D82982" w:rsidP="001C79B1">
      <w:pPr>
        <w:pStyle w:val="ListParagraph"/>
        <w:spacing w:after="0"/>
        <w:rPr>
          <w:rFonts w:ascii="Bell MT" w:hAnsi="Bell MT"/>
          <w:sz w:val="24"/>
          <w:szCs w:val="24"/>
        </w:rPr>
      </w:pPr>
    </w:p>
    <w:p w:rsidR="0027668E" w:rsidRDefault="00226974" w:rsidP="001C79B1">
      <w:pPr>
        <w:pStyle w:val="ListParagraph"/>
        <w:numPr>
          <w:ilvl w:val="0"/>
          <w:numId w:val="2"/>
        </w:numPr>
        <w:spacing w:after="0"/>
        <w:rPr>
          <w:rFonts w:ascii="Bell MT" w:hAnsi="Bell MT"/>
          <w:sz w:val="24"/>
          <w:szCs w:val="24"/>
        </w:rPr>
      </w:pPr>
      <w:r w:rsidRPr="00A81180">
        <w:rPr>
          <w:rFonts w:ascii="Bell MT" w:hAnsi="Bell MT"/>
          <w:b/>
          <w:sz w:val="24"/>
          <w:szCs w:val="24"/>
        </w:rPr>
        <w:t>FINDINGS &amp; FUTURE DIRECTION</w:t>
      </w:r>
      <w:r w:rsidRPr="00A81180">
        <w:rPr>
          <w:rFonts w:ascii="Bell MT" w:hAnsi="Bell MT"/>
          <w:sz w:val="24"/>
          <w:szCs w:val="24"/>
        </w:rPr>
        <w:t xml:space="preserve"> (summarize findings and indicate how the findings have shaped decision making; </w:t>
      </w:r>
      <w:r w:rsidR="00DC73D8">
        <w:rPr>
          <w:rFonts w:ascii="Bell MT" w:hAnsi="Bell MT"/>
          <w:sz w:val="24"/>
          <w:szCs w:val="24"/>
        </w:rPr>
        <w:t>address areas of concern</w:t>
      </w:r>
      <w:r w:rsidRPr="00A81180">
        <w:rPr>
          <w:rFonts w:ascii="Bell MT" w:hAnsi="Bell MT"/>
          <w:sz w:val="24"/>
          <w:szCs w:val="24"/>
        </w:rPr>
        <w:t xml:space="preserve">; provide recommendations for future </w:t>
      </w:r>
      <w:r w:rsidR="00A81180" w:rsidRPr="00A81180">
        <w:rPr>
          <w:rFonts w:ascii="Bell MT" w:hAnsi="Bell MT"/>
          <w:sz w:val="24"/>
          <w:szCs w:val="24"/>
        </w:rPr>
        <w:t>goals</w:t>
      </w:r>
      <w:r w:rsidRPr="00A81180">
        <w:rPr>
          <w:rFonts w:ascii="Bell MT" w:hAnsi="Bell MT"/>
          <w:sz w:val="24"/>
          <w:szCs w:val="24"/>
        </w:rPr>
        <w:t xml:space="preserve"> of your program/department</w:t>
      </w:r>
      <w:r w:rsidR="00A81180" w:rsidRPr="00A81180">
        <w:rPr>
          <w:rFonts w:ascii="Bell MT" w:hAnsi="Bell MT"/>
          <w:sz w:val="24"/>
          <w:szCs w:val="24"/>
        </w:rPr>
        <w:t>;</w:t>
      </w:r>
      <w:r w:rsidR="00DC73D8">
        <w:rPr>
          <w:rFonts w:ascii="Bell MT" w:hAnsi="Bell MT"/>
          <w:sz w:val="24"/>
          <w:szCs w:val="24"/>
        </w:rPr>
        <w:t xml:space="preserve"> use the attached form to identify goals for the next year; align</w:t>
      </w:r>
      <w:r w:rsidR="00A81180" w:rsidRPr="00A81180">
        <w:rPr>
          <w:rFonts w:ascii="Bell MT" w:hAnsi="Bell MT"/>
          <w:sz w:val="24"/>
          <w:szCs w:val="24"/>
        </w:rPr>
        <w:t xml:space="preserve"> future program goals to one or more institutional goals</w:t>
      </w:r>
      <w:r w:rsidR="00DC73D8">
        <w:rPr>
          <w:rFonts w:ascii="Bell MT" w:hAnsi="Bell MT"/>
          <w:sz w:val="24"/>
          <w:szCs w:val="24"/>
        </w:rPr>
        <w:t xml:space="preserve">, and </w:t>
      </w:r>
      <w:r w:rsidR="00B379C7" w:rsidRPr="00A81180">
        <w:rPr>
          <w:rFonts w:ascii="Bell MT" w:hAnsi="Bell MT"/>
          <w:sz w:val="24"/>
          <w:szCs w:val="24"/>
        </w:rPr>
        <w:t>address applicable needs</w:t>
      </w:r>
      <w:r w:rsidR="00A81180" w:rsidRPr="00A81180">
        <w:rPr>
          <w:rFonts w:ascii="Bell MT" w:hAnsi="Bell MT"/>
          <w:sz w:val="24"/>
          <w:szCs w:val="24"/>
        </w:rPr>
        <w:t xml:space="preserve"> </w:t>
      </w:r>
      <w:r w:rsidR="00132227">
        <w:rPr>
          <w:rFonts w:ascii="Bell MT" w:hAnsi="Bell MT"/>
          <w:sz w:val="24"/>
          <w:szCs w:val="24"/>
        </w:rPr>
        <w:t>by listing budget enhancement requests associated with program goals, and select applicable resource plan, i.e.</w:t>
      </w:r>
      <w:r w:rsidR="00A81180" w:rsidRPr="00A81180">
        <w:rPr>
          <w:rFonts w:ascii="Bell MT" w:hAnsi="Bell MT"/>
          <w:sz w:val="24"/>
          <w:szCs w:val="24"/>
        </w:rPr>
        <w:t xml:space="preserve"> </w:t>
      </w:r>
      <w:r w:rsidR="0015339A" w:rsidRPr="00A81180">
        <w:rPr>
          <w:rFonts w:ascii="Bell MT" w:hAnsi="Bell MT"/>
          <w:sz w:val="24"/>
          <w:szCs w:val="24"/>
        </w:rPr>
        <w:t>facilities, staffing</w:t>
      </w:r>
      <w:r w:rsidR="00A81180" w:rsidRPr="00A81180">
        <w:rPr>
          <w:rFonts w:ascii="Bell MT" w:hAnsi="Bell MT"/>
          <w:sz w:val="24"/>
          <w:szCs w:val="24"/>
        </w:rPr>
        <w:t xml:space="preserve">, </w:t>
      </w:r>
      <w:r w:rsidR="0015339A" w:rsidRPr="00A81180">
        <w:rPr>
          <w:rFonts w:ascii="Bell MT" w:hAnsi="Bell MT"/>
          <w:sz w:val="24"/>
          <w:szCs w:val="24"/>
        </w:rPr>
        <w:t>technology, professional development, marketing</w:t>
      </w:r>
      <w:r w:rsidR="00132227">
        <w:rPr>
          <w:rFonts w:ascii="Bell MT" w:hAnsi="Bell MT"/>
          <w:sz w:val="24"/>
          <w:szCs w:val="24"/>
        </w:rPr>
        <w:t>.</w:t>
      </w:r>
      <w:r w:rsidR="0027668E">
        <w:rPr>
          <w:rFonts w:ascii="Bell MT" w:hAnsi="Bell MT"/>
          <w:sz w:val="24"/>
          <w:szCs w:val="24"/>
        </w:rPr>
        <w:t>)</w:t>
      </w:r>
    </w:p>
    <w:p w:rsidR="001C79B1" w:rsidRPr="00A81180" w:rsidRDefault="00B12D43" w:rsidP="0027668E">
      <w:pPr>
        <w:pStyle w:val="ListParagraph"/>
        <w:spacing w:after="0"/>
        <w:ind w:left="810"/>
        <w:rPr>
          <w:rFonts w:ascii="Bell MT" w:hAnsi="Bell MT"/>
          <w:sz w:val="24"/>
          <w:szCs w:val="24"/>
        </w:rPr>
      </w:pPr>
      <w:sdt>
        <w:sdtPr>
          <w:rPr>
            <w:rFonts w:ascii="Bell MT" w:hAnsi="Bell MT"/>
            <w:sz w:val="24"/>
            <w:szCs w:val="24"/>
          </w:rPr>
          <w:id w:val="-1766056645"/>
          <w:placeholder>
            <w:docPart w:val="DefaultPlaceholder_1082065158"/>
          </w:placeholder>
        </w:sdtPr>
        <w:sdtContent>
          <w:r>
            <w:rPr>
              <w:rFonts w:ascii="Bell MT" w:hAnsi="Bell MT"/>
              <w:sz w:val="24"/>
              <w:szCs w:val="24"/>
            </w:rPr>
            <w:t>See attachment</w:t>
          </w:r>
        </w:sdtContent>
      </w:sdt>
    </w:p>
    <w:p w:rsidR="00D82982" w:rsidRPr="001C79B1" w:rsidRDefault="00D82982" w:rsidP="001C79B1">
      <w:pPr>
        <w:pStyle w:val="ListParagraph"/>
        <w:spacing w:after="0"/>
        <w:rPr>
          <w:rFonts w:ascii="Bell MT" w:hAnsi="Bell MT"/>
          <w:sz w:val="24"/>
          <w:szCs w:val="24"/>
        </w:rPr>
      </w:pPr>
    </w:p>
    <w:p w:rsidR="0015339A" w:rsidRPr="00CB2BCB" w:rsidRDefault="0015339A" w:rsidP="00CB2BCB">
      <w:pPr>
        <w:pStyle w:val="ListParagraph"/>
        <w:numPr>
          <w:ilvl w:val="0"/>
          <w:numId w:val="2"/>
        </w:numPr>
        <w:spacing w:after="0"/>
        <w:rPr>
          <w:rFonts w:ascii="Bell MT" w:hAnsi="Bell MT"/>
          <w:sz w:val="24"/>
          <w:szCs w:val="24"/>
        </w:rPr>
      </w:pPr>
      <w:r w:rsidRPr="001C79B1">
        <w:rPr>
          <w:rFonts w:ascii="Bell MT" w:hAnsi="Bell MT"/>
          <w:b/>
          <w:sz w:val="24"/>
          <w:szCs w:val="24"/>
        </w:rPr>
        <w:t>PROCESS IMPROVEMENT OPPORTUNITIES</w:t>
      </w:r>
      <w:r w:rsidRPr="001C79B1">
        <w:rPr>
          <w:rFonts w:ascii="Bell MT" w:hAnsi="Bell MT"/>
          <w:sz w:val="24"/>
          <w:szCs w:val="24"/>
        </w:rPr>
        <w:t xml:space="preserve"> (</w:t>
      </w:r>
      <w:r w:rsidR="0027668E">
        <w:rPr>
          <w:rFonts w:ascii="Bell MT" w:hAnsi="Bell MT"/>
          <w:sz w:val="24"/>
          <w:szCs w:val="24"/>
        </w:rPr>
        <w:t>Use the attached “Process Improvement Opportunities” form to i</w:t>
      </w:r>
      <w:r w:rsidRPr="001C79B1">
        <w:rPr>
          <w:rFonts w:ascii="Bell MT" w:hAnsi="Bell MT"/>
          <w:sz w:val="24"/>
          <w:szCs w:val="24"/>
        </w:rPr>
        <w:t>dentify three processes for improvement in terms of</w:t>
      </w:r>
      <w:r w:rsidR="005C6733">
        <w:rPr>
          <w:rFonts w:ascii="Bell MT" w:hAnsi="Bell MT"/>
          <w:sz w:val="24"/>
          <w:szCs w:val="24"/>
        </w:rPr>
        <w:t>:</w:t>
      </w:r>
      <w:r w:rsidRPr="001C79B1">
        <w:rPr>
          <w:rFonts w:ascii="Bell MT" w:hAnsi="Bell MT"/>
          <w:sz w:val="24"/>
          <w:szCs w:val="24"/>
        </w:rPr>
        <w:t xml:space="preserve"> 1) </w:t>
      </w:r>
      <w:r w:rsidR="005C6733">
        <w:rPr>
          <w:rFonts w:ascii="Bell MT" w:hAnsi="Bell MT"/>
          <w:sz w:val="24"/>
          <w:szCs w:val="24"/>
        </w:rPr>
        <w:t>W</w:t>
      </w:r>
      <w:r w:rsidR="00253AFF">
        <w:rPr>
          <w:rFonts w:ascii="Bell MT" w:hAnsi="Bell MT"/>
          <w:sz w:val="24"/>
          <w:szCs w:val="24"/>
        </w:rPr>
        <w:t>ork efficiency</w:t>
      </w:r>
      <w:r w:rsidRPr="001C79B1">
        <w:rPr>
          <w:rFonts w:ascii="Bell MT" w:hAnsi="Bell MT"/>
          <w:sz w:val="24"/>
          <w:szCs w:val="24"/>
        </w:rPr>
        <w:t>, 2)</w:t>
      </w:r>
      <w:r w:rsidR="005C6733">
        <w:rPr>
          <w:rFonts w:ascii="Bell MT" w:hAnsi="Bell MT"/>
          <w:sz w:val="24"/>
          <w:szCs w:val="24"/>
        </w:rPr>
        <w:t xml:space="preserve"> C</w:t>
      </w:r>
      <w:r w:rsidRPr="001C79B1">
        <w:rPr>
          <w:rFonts w:ascii="Bell MT" w:hAnsi="Bell MT"/>
          <w:sz w:val="24"/>
          <w:szCs w:val="24"/>
        </w:rPr>
        <w:t xml:space="preserve">ost reductions, </w:t>
      </w:r>
      <w:r w:rsidR="00CB2BCB">
        <w:rPr>
          <w:rFonts w:ascii="Bell MT" w:hAnsi="Bell MT"/>
          <w:sz w:val="24"/>
          <w:szCs w:val="24"/>
        </w:rPr>
        <w:t xml:space="preserve">and </w:t>
      </w:r>
      <w:r w:rsidRPr="00CB2BCB">
        <w:rPr>
          <w:rFonts w:ascii="Bell MT" w:hAnsi="Bell MT"/>
          <w:sz w:val="24"/>
          <w:szCs w:val="24"/>
        </w:rPr>
        <w:t>3</w:t>
      </w:r>
      <w:r w:rsidR="005C6733" w:rsidRPr="00CB2BCB">
        <w:rPr>
          <w:rFonts w:ascii="Bell MT" w:hAnsi="Bell MT"/>
          <w:sz w:val="24"/>
          <w:szCs w:val="24"/>
        </w:rPr>
        <w:t>) C</w:t>
      </w:r>
      <w:r w:rsidRPr="00CB2BCB">
        <w:rPr>
          <w:rFonts w:ascii="Bell MT" w:hAnsi="Bell MT"/>
          <w:sz w:val="24"/>
          <w:szCs w:val="24"/>
        </w:rPr>
        <w:t>ontributions to student enrollment and/or success. Identify one or more institutional goals supported by each process.</w:t>
      </w:r>
      <w:r w:rsidR="0027668E" w:rsidRPr="00CB2BCB">
        <w:rPr>
          <w:rFonts w:ascii="Bell MT" w:hAnsi="Bell MT"/>
          <w:sz w:val="24"/>
          <w:szCs w:val="24"/>
        </w:rPr>
        <w:t xml:space="preserve"> Assess progress in attainment of process improvements identified in previous Program Review.</w:t>
      </w:r>
      <w:r w:rsidRPr="00CB2BCB">
        <w:rPr>
          <w:rFonts w:ascii="Bell MT" w:hAnsi="Bell MT"/>
          <w:sz w:val="24"/>
          <w:szCs w:val="24"/>
        </w:rPr>
        <w:t>)</w:t>
      </w:r>
    </w:p>
    <w:sdt>
      <w:sdtPr>
        <w:rPr>
          <w:rFonts w:ascii="Bell MT" w:hAnsi="Bell MT"/>
          <w:sz w:val="24"/>
          <w:szCs w:val="24"/>
        </w:rPr>
        <w:id w:val="1419209371"/>
        <w:placeholder>
          <w:docPart w:val="DefaultPlaceholder_1082065158"/>
        </w:placeholder>
      </w:sdtPr>
      <w:sdtContent>
        <w:p w:rsidR="00CB7005" w:rsidRPr="00CB7005" w:rsidRDefault="00B12D43" w:rsidP="00CB7005">
          <w:pPr>
            <w:pStyle w:val="ListParagraph"/>
            <w:rPr>
              <w:rFonts w:ascii="Bell MT" w:hAnsi="Bell MT"/>
              <w:sz w:val="24"/>
              <w:szCs w:val="24"/>
            </w:rPr>
          </w:pPr>
          <w:r>
            <w:rPr>
              <w:rFonts w:ascii="Bell MT" w:hAnsi="Bell MT"/>
              <w:sz w:val="24"/>
              <w:szCs w:val="24"/>
            </w:rPr>
            <w:t>See attachment</w:t>
          </w:r>
        </w:p>
      </w:sdtContent>
    </w:sdt>
    <w:p w:rsidR="00CB7005" w:rsidRDefault="00CB7005">
      <w:pPr>
        <w:rPr>
          <w:rFonts w:ascii="Bell MT" w:hAnsi="Bell MT"/>
          <w:sz w:val="24"/>
          <w:szCs w:val="24"/>
        </w:rPr>
      </w:pPr>
      <w:r>
        <w:rPr>
          <w:rFonts w:ascii="Bell MT" w:hAnsi="Bell MT"/>
          <w:sz w:val="24"/>
          <w:szCs w:val="24"/>
        </w:rPr>
        <w:br w:type="page"/>
      </w:r>
    </w:p>
    <w:p w:rsidR="00226974" w:rsidRDefault="00206239" w:rsidP="00CB7005">
      <w:pPr>
        <w:pStyle w:val="ListParagraph"/>
        <w:spacing w:after="0"/>
        <w:jc w:val="center"/>
        <w:rPr>
          <w:rFonts w:ascii="Bell MT" w:hAnsi="Bell MT"/>
          <w:b/>
          <w:sz w:val="24"/>
          <w:szCs w:val="24"/>
        </w:rPr>
      </w:pPr>
      <w:r>
        <w:rPr>
          <w:rFonts w:ascii="Bell MT" w:hAnsi="Bell MT"/>
          <w:b/>
          <w:sz w:val="24"/>
          <w:szCs w:val="24"/>
        </w:rPr>
        <w:lastRenderedPageBreak/>
        <w:t xml:space="preserve">SERVICE AREA </w:t>
      </w:r>
      <w:r w:rsidR="00CB7005" w:rsidRPr="00CE31D7">
        <w:rPr>
          <w:rFonts w:ascii="Bell MT" w:hAnsi="Bell MT"/>
          <w:b/>
          <w:sz w:val="24"/>
          <w:szCs w:val="24"/>
        </w:rPr>
        <w:t xml:space="preserve">PROGRAM REVIEW </w:t>
      </w:r>
    </w:p>
    <w:p w:rsidR="00192ECA" w:rsidRPr="00CE31D7" w:rsidRDefault="00192ECA" w:rsidP="00CB7005">
      <w:pPr>
        <w:pStyle w:val="ListParagraph"/>
        <w:spacing w:after="0"/>
        <w:jc w:val="center"/>
        <w:rPr>
          <w:rFonts w:ascii="Bell MT" w:hAnsi="Bell MT"/>
          <w:b/>
          <w:sz w:val="24"/>
          <w:szCs w:val="24"/>
        </w:rPr>
      </w:pPr>
      <w:r>
        <w:rPr>
          <w:rFonts w:ascii="Bell MT" w:hAnsi="Bell MT"/>
          <w:b/>
          <w:sz w:val="24"/>
          <w:szCs w:val="24"/>
        </w:rPr>
        <w:t>PROCESS IMPROVEMENT OPPORTUNITIES</w:t>
      </w:r>
    </w:p>
    <w:p w:rsidR="00CB7005" w:rsidRDefault="00CB7005" w:rsidP="00CB7005">
      <w:pPr>
        <w:pStyle w:val="ListParagraph"/>
        <w:spacing w:after="0"/>
        <w:jc w:val="center"/>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PURPOSE:</w:t>
      </w:r>
      <w:r>
        <w:rPr>
          <w:rFonts w:ascii="Bell MT" w:hAnsi="Bell MT"/>
          <w:b/>
          <w:sz w:val="24"/>
          <w:szCs w:val="24"/>
        </w:rPr>
        <w:t xml:space="preserve"> </w:t>
      </w:r>
      <w:r w:rsidRPr="00CB7005">
        <w:rPr>
          <w:rFonts w:ascii="Bell MT" w:hAnsi="Bell MT"/>
          <w:sz w:val="24"/>
          <w:szCs w:val="24"/>
        </w:rPr>
        <w:t xml:space="preserve">For all </w:t>
      </w:r>
      <w:r>
        <w:rPr>
          <w:rFonts w:ascii="Bell MT" w:hAnsi="Bell MT"/>
          <w:sz w:val="24"/>
          <w:szCs w:val="24"/>
        </w:rPr>
        <w:t>IVC programs to engage in continuous process improvements, efficiency evaluation, and implementation of steps to facilitate increased student enrollments and student success.</w:t>
      </w:r>
    </w:p>
    <w:p w:rsidR="00CB7005" w:rsidRDefault="00CB7005" w:rsidP="00CB7005">
      <w:pPr>
        <w:pStyle w:val="ListParagraph"/>
        <w:spacing w:after="0"/>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 xml:space="preserve">GOALS: </w:t>
      </w:r>
      <w:r>
        <w:rPr>
          <w:rFonts w:ascii="Bell MT" w:hAnsi="Bell MT"/>
          <w:b/>
          <w:sz w:val="24"/>
          <w:szCs w:val="24"/>
        </w:rPr>
        <w:t xml:space="preserve"> </w:t>
      </w:r>
      <w:r>
        <w:rPr>
          <w:rFonts w:ascii="Bell MT" w:hAnsi="Bell MT"/>
          <w:sz w:val="24"/>
          <w:szCs w:val="24"/>
        </w:rPr>
        <w:t>Each process within the departments will be reviewed in terms of</w:t>
      </w:r>
      <w:r w:rsidR="005C6733">
        <w:rPr>
          <w:rFonts w:ascii="Bell MT" w:hAnsi="Bell MT"/>
          <w:sz w:val="24"/>
          <w:szCs w:val="24"/>
        </w:rPr>
        <w:t>: 1) Work efficiency, 2) Potential cost reductions, and 3) Potential contributions for increasing enrollment and/or student success.</w:t>
      </w:r>
    </w:p>
    <w:p w:rsidR="00C4189D" w:rsidRDefault="00C4189D" w:rsidP="00CB7005">
      <w:pPr>
        <w:pStyle w:val="ListParagraph"/>
        <w:spacing w:after="0"/>
        <w:rPr>
          <w:rFonts w:ascii="Bell MT" w:hAnsi="Bell MT"/>
          <w:sz w:val="24"/>
          <w:szCs w:val="24"/>
        </w:rPr>
      </w:pPr>
    </w:p>
    <w:p w:rsidR="00CE31D7" w:rsidRDefault="00CE31D7" w:rsidP="00CB7005">
      <w:pPr>
        <w:pStyle w:val="ListParagraph"/>
        <w:spacing w:after="0"/>
        <w:rPr>
          <w:rFonts w:ascii="Bell MT" w:hAnsi="Bell MT"/>
          <w:sz w:val="24"/>
          <w:szCs w:val="24"/>
        </w:rPr>
      </w:pPr>
    </w:p>
    <w:tbl>
      <w:tblPr>
        <w:tblStyle w:val="TableGrid"/>
        <w:tblW w:w="0" w:type="auto"/>
        <w:tblInd w:w="720" w:type="dxa"/>
        <w:tblLook w:val="04A0" w:firstRow="1" w:lastRow="0" w:firstColumn="1" w:lastColumn="0" w:noHBand="0" w:noVBand="1"/>
      </w:tblPr>
      <w:tblGrid>
        <w:gridCol w:w="378"/>
        <w:gridCol w:w="8478"/>
      </w:tblGrid>
      <w:tr w:rsidR="00C4189D" w:rsidRPr="00C4189D" w:rsidTr="00C4189D">
        <w:tc>
          <w:tcPr>
            <w:tcW w:w="8856" w:type="dxa"/>
            <w:gridSpan w:val="2"/>
            <w:shd w:val="clear" w:color="auto" w:fill="BFBFBF" w:themeFill="background1" w:themeFillShade="BF"/>
          </w:tcPr>
          <w:p w:rsidR="00C4189D" w:rsidRPr="00C4189D" w:rsidRDefault="00994800" w:rsidP="001B6671">
            <w:pPr>
              <w:pStyle w:val="ListParagraph"/>
              <w:ind w:left="0"/>
              <w:rPr>
                <w:rFonts w:ascii="Bell MT" w:hAnsi="Bell MT"/>
                <w:b/>
                <w:color w:val="FFFFFF" w:themeColor="background1"/>
                <w:sz w:val="24"/>
                <w:szCs w:val="24"/>
              </w:rPr>
            </w:pPr>
            <w:r>
              <w:rPr>
                <w:rFonts w:ascii="Bell MT" w:hAnsi="Bell MT"/>
                <w:b/>
                <w:color w:val="FFFFFF" w:themeColor="background1"/>
                <w:sz w:val="24"/>
                <w:szCs w:val="24"/>
              </w:rPr>
              <w:t>DEPARTMENT</w:t>
            </w:r>
            <w:r w:rsidR="00F73CB5">
              <w:rPr>
                <w:rFonts w:ascii="Bell MT" w:hAnsi="Bell MT"/>
                <w:b/>
                <w:color w:val="FFFFFF" w:themeColor="background1"/>
                <w:sz w:val="24"/>
                <w:szCs w:val="24"/>
              </w:rPr>
              <w:t xml:space="preserve">: </w:t>
            </w:r>
            <w:sdt>
              <w:sdtPr>
                <w:rPr>
                  <w:rFonts w:ascii="Bell MT" w:hAnsi="Bell MT"/>
                  <w:b/>
                  <w:color w:val="FFFFFF" w:themeColor="background1"/>
                  <w:sz w:val="24"/>
                  <w:szCs w:val="24"/>
                </w:rPr>
                <w:id w:val="-655214381"/>
                <w:placeholder>
                  <w:docPart w:val="DefaultPlaceholder_1082065158"/>
                </w:placeholder>
              </w:sdtPr>
              <w:sdtContent>
                <w:r w:rsidR="001B6671">
                  <w:t>Academic Services, Vice President for Academic Services Office</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Default="00C4189D" w:rsidP="00CB7005">
            <w:pPr>
              <w:pStyle w:val="ListParagraph"/>
              <w:ind w:left="0"/>
              <w:rPr>
                <w:rFonts w:ascii="Bell MT" w:hAnsi="Bell MT"/>
                <w:sz w:val="24"/>
                <w:szCs w:val="24"/>
              </w:rPr>
            </w:pPr>
          </w:p>
        </w:tc>
      </w:tr>
      <w:tr w:rsidR="00C4189D" w:rsidTr="00C4189D">
        <w:tc>
          <w:tcPr>
            <w:tcW w:w="378" w:type="dxa"/>
            <w:tcBorders>
              <w:right w:val="nil"/>
            </w:tcBorders>
          </w:tcPr>
          <w:p w:rsidR="00C4189D" w:rsidRDefault="00C4189D" w:rsidP="00C4189D">
            <w:pPr>
              <w:pStyle w:val="ListParagraph"/>
              <w:ind w:left="0"/>
              <w:jc w:val="center"/>
              <w:rPr>
                <w:rFonts w:ascii="Bell MT" w:hAnsi="Bell MT"/>
                <w:sz w:val="24"/>
                <w:szCs w:val="24"/>
              </w:rPr>
            </w:pPr>
          </w:p>
        </w:tc>
        <w:tc>
          <w:tcPr>
            <w:tcW w:w="8478" w:type="dxa"/>
            <w:tcBorders>
              <w:left w:val="nil"/>
            </w:tcBorders>
          </w:tcPr>
          <w:p w:rsidR="00C4189D" w:rsidRPr="00C4189D" w:rsidRDefault="00C4189D" w:rsidP="00C4189D">
            <w:pPr>
              <w:pStyle w:val="ListParagraph"/>
              <w:ind w:left="0"/>
              <w:jc w:val="center"/>
              <w:rPr>
                <w:rFonts w:ascii="Bell MT" w:hAnsi="Bell MT"/>
                <w:i/>
                <w:sz w:val="24"/>
                <w:szCs w:val="24"/>
              </w:rPr>
            </w:pPr>
            <w:r w:rsidRPr="00C4189D">
              <w:rPr>
                <w:rFonts w:ascii="Bell MT" w:hAnsi="Bell MT"/>
                <w:i/>
                <w:sz w:val="24"/>
                <w:szCs w:val="24"/>
              </w:rPr>
              <w:t>Opportunities for:</w:t>
            </w:r>
          </w:p>
        </w:tc>
      </w:tr>
      <w:tr w:rsidR="00C4189D" w:rsidTr="00C4189D">
        <w:tc>
          <w:tcPr>
            <w:tcW w:w="378" w:type="dxa"/>
            <w:tcBorders>
              <w:right w:val="nil"/>
            </w:tcBorders>
          </w:tcPr>
          <w:p w:rsidR="00C4189D" w:rsidRPr="00C4189D" w:rsidRDefault="00C4189D" w:rsidP="00CB7005">
            <w:pPr>
              <w:pStyle w:val="ListParagraph"/>
              <w:ind w:left="0"/>
              <w:rPr>
                <w:rFonts w:ascii="Bell MT" w:hAnsi="Bell MT"/>
                <w:b/>
                <w:sz w:val="24"/>
                <w:szCs w:val="24"/>
              </w:rPr>
            </w:pPr>
          </w:p>
        </w:tc>
        <w:tc>
          <w:tcPr>
            <w:tcW w:w="8478" w:type="dxa"/>
            <w:tcBorders>
              <w:left w:val="nil"/>
            </w:tcBorders>
          </w:tcPr>
          <w:p w:rsidR="00C4189D" w:rsidRPr="00C4189D" w:rsidRDefault="002F0BE3" w:rsidP="001B6671">
            <w:pPr>
              <w:pStyle w:val="ListParagraph"/>
              <w:ind w:left="0"/>
              <w:rPr>
                <w:rFonts w:ascii="Bell MT" w:hAnsi="Bell MT"/>
                <w:b/>
                <w:sz w:val="24"/>
                <w:szCs w:val="24"/>
              </w:rPr>
            </w:pPr>
            <w:r>
              <w:rPr>
                <w:rFonts w:ascii="Bell MT" w:hAnsi="Bell MT"/>
                <w:b/>
                <w:sz w:val="24"/>
                <w:szCs w:val="24"/>
              </w:rPr>
              <w:t>PROCESS</w:t>
            </w:r>
            <w:r w:rsidR="00F73CB5">
              <w:rPr>
                <w:rFonts w:ascii="Bell MT" w:hAnsi="Bell MT"/>
                <w:b/>
                <w:sz w:val="24"/>
                <w:szCs w:val="24"/>
              </w:rPr>
              <w:t xml:space="preserve"> #1: </w:t>
            </w:r>
            <w:sdt>
              <w:sdtPr>
                <w:rPr>
                  <w:rFonts w:ascii="Bell MT" w:hAnsi="Bell MT"/>
                  <w:b/>
                  <w:sz w:val="24"/>
                  <w:szCs w:val="24"/>
                </w:rPr>
                <w:id w:val="-1237084757"/>
                <w:placeholder>
                  <w:docPart w:val="DefaultPlaceholder_1082065158"/>
                </w:placeholder>
              </w:sdtPr>
              <w:sdtContent>
                <w:r w:rsidR="001B6671">
                  <w:t>Improve marketing of class schedule on campus and in the community</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F1BC6" w:rsidRDefault="00C4189D" w:rsidP="00C21F55">
            <w:pPr>
              <w:pStyle w:val="ListParagraph"/>
              <w:ind w:left="0"/>
              <w:rPr>
                <w:rFonts w:ascii="Bell MT" w:hAnsi="Bell MT"/>
                <w:sz w:val="20"/>
                <w:szCs w:val="20"/>
              </w:rPr>
            </w:pPr>
            <w:r w:rsidRPr="002F0BE3">
              <w:rPr>
                <w:rFonts w:ascii="Bell MT" w:hAnsi="Bell MT"/>
                <w:sz w:val="24"/>
                <w:szCs w:val="24"/>
              </w:rPr>
              <w:t xml:space="preserve">Work efficiencies: </w:t>
            </w:r>
            <w:sdt>
              <w:sdtPr>
                <w:rPr>
                  <w:rFonts w:ascii="Bell MT" w:hAnsi="Bell MT"/>
                  <w:sz w:val="24"/>
                  <w:szCs w:val="24"/>
                </w:rPr>
                <w:id w:val="726730667"/>
                <w:placeholder>
                  <w:docPart w:val="DefaultPlaceholder_1082065158"/>
                </w:placeholder>
              </w:sdtPr>
              <w:sdtContent>
                <w:r w:rsidR="001B6671">
                  <w:t>The Academic Services staff in col</w:t>
                </w:r>
                <w:r w:rsidR="00C21F55">
                  <w:t>l</w:t>
                </w:r>
                <w:r w:rsidR="001B6671">
                  <w:t>aboration with Instructional Deans and Chairs who will collaborate with Student Services will develop a schedule based on student identified needs.  The Schedule will be developed annually and marketed at key times throughout the year.  Each session marketing campai</w:t>
                </w:r>
                <w:r w:rsidR="00C21F55">
                  <w:t>g</w:t>
                </w:r>
                <w:r w:rsidR="001B6671">
                  <w:t>n will be eval</w:t>
                </w:r>
                <w:r w:rsidR="00C21F55">
                  <w:t>u</w:t>
                </w:r>
                <w:r w:rsidR="001B6671">
                  <w:t>ated as to the eff</w:t>
                </w:r>
                <w:r w:rsidR="00C21F55">
                  <w:t>iciency of the marketing campaign</w:t>
                </w:r>
                <w:r w:rsidR="001B6671">
                  <w: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C4189D" w:rsidP="004A2DA7">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1075115832"/>
                <w:placeholder>
                  <w:docPart w:val="DefaultPlaceholder_1082065158"/>
                </w:placeholder>
              </w:sdtPr>
              <w:sdtContent>
                <w:r w:rsidR="004A2DA7">
                  <w:t>This will result in a cost increase</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03346A" w:rsidP="00C21F55">
            <w:pPr>
              <w:pStyle w:val="ListParagraph"/>
              <w:ind w:left="0"/>
              <w:rPr>
                <w:rFonts w:ascii="Bell MT" w:hAnsi="Bell MT"/>
                <w:sz w:val="24"/>
                <w:szCs w:val="24"/>
              </w:rPr>
            </w:pPr>
            <w:r w:rsidRPr="002F0BE3">
              <w:rPr>
                <w:rFonts w:ascii="Bell MT" w:hAnsi="Bell MT"/>
                <w:sz w:val="24"/>
                <w:szCs w:val="24"/>
              </w:rPr>
              <w:t>Contributions to student enrollment &amp;/or success</w:t>
            </w:r>
            <w:r w:rsidR="00D82982">
              <w:rPr>
                <w:rFonts w:ascii="Bell MT" w:hAnsi="Bell MT"/>
                <w:sz w:val="24"/>
                <w:szCs w:val="24"/>
              </w:rPr>
              <w:t xml:space="preserve">: </w:t>
            </w:r>
            <w:sdt>
              <w:sdtPr>
                <w:rPr>
                  <w:rFonts w:ascii="Bell MT" w:hAnsi="Bell MT"/>
                  <w:sz w:val="24"/>
                  <w:szCs w:val="24"/>
                </w:rPr>
                <w:id w:val="-989014685"/>
                <w:placeholder>
                  <w:docPart w:val="DefaultPlaceholder_1082065158"/>
                </w:placeholder>
              </w:sdtPr>
              <w:sdtContent>
                <w:r w:rsidR="004A2DA7">
                  <w:t>Marketing the class schedu</w:t>
                </w:r>
                <w:r w:rsidR="00C21F55">
                  <w:t>l</w:t>
                </w:r>
                <w:r w:rsidR="004A2DA7">
                  <w:t>e should assist the college in meeting the 2014-15 FTES target of 6824 FTES, inform students about the new Winter Session and Summer Session. Informing students of the sche</w:t>
                </w:r>
                <w:r w:rsidR="00C21F55">
                  <w:t>d</w:t>
                </w:r>
                <w:r w:rsidR="004A2DA7">
                  <w:t>ule and support will assist with student success by helping students make informed decisions regarding courses.</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720B6" w:rsidRDefault="0003346A" w:rsidP="00CB7005">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r w:rsidRPr="002F0BE3">
              <w:rPr>
                <w:rFonts w:ascii="Bell MT" w:hAnsi="Bell MT"/>
                <w:sz w:val="24"/>
                <w:szCs w:val="24"/>
              </w:rPr>
              <w:t>:</w:t>
            </w:r>
            <w:sdt>
              <w:sdtPr>
                <w:rPr>
                  <w:rFonts w:ascii="Bell MT" w:hAnsi="Bell MT"/>
                  <w:sz w:val="24"/>
                  <w:szCs w:val="24"/>
                </w:rPr>
                <w:id w:val="-1002035535"/>
                <w:placeholder>
                  <w:docPart w:val="DefaultPlaceholder_1082065158"/>
                </w:placeholder>
              </w:sdtPr>
              <w:sdtContent>
                <w:r w:rsidR="004A2DA7">
                  <w:t>Goal 2.1</w:t>
                </w:r>
              </w:sdtContent>
            </w:sdt>
          </w:p>
          <w:p w:rsidR="002F0BE3" w:rsidRPr="002F0BE3" w:rsidRDefault="002F0BE3" w:rsidP="00CB7005">
            <w:pPr>
              <w:pStyle w:val="ListParagraph"/>
              <w:ind w:left="0"/>
              <w:rPr>
                <w:rFonts w:ascii="Bell MT" w:hAnsi="Bell MT"/>
                <w:sz w:val="24"/>
                <w:szCs w:val="24"/>
              </w:rPr>
            </w:pPr>
          </w:p>
        </w:tc>
      </w:tr>
      <w:tr w:rsidR="002F0BE3" w:rsidTr="00C4189D">
        <w:tc>
          <w:tcPr>
            <w:tcW w:w="378" w:type="dxa"/>
            <w:tcBorders>
              <w:right w:val="nil"/>
            </w:tcBorders>
          </w:tcPr>
          <w:p w:rsidR="002F0BE3" w:rsidRDefault="002F0BE3" w:rsidP="00CB7005">
            <w:pPr>
              <w:pStyle w:val="ListParagraph"/>
              <w:ind w:left="0"/>
              <w:rPr>
                <w:rFonts w:ascii="Bell MT" w:hAnsi="Bell MT"/>
                <w:sz w:val="24"/>
                <w:szCs w:val="24"/>
              </w:rPr>
            </w:pPr>
          </w:p>
        </w:tc>
        <w:tc>
          <w:tcPr>
            <w:tcW w:w="8478" w:type="dxa"/>
            <w:tcBorders>
              <w:left w:val="nil"/>
            </w:tcBorders>
          </w:tcPr>
          <w:p w:rsidR="002F0BE3" w:rsidRPr="002F0BE3" w:rsidRDefault="002F0BE3" w:rsidP="004A2DA7">
            <w:pPr>
              <w:pStyle w:val="ListParagraph"/>
              <w:ind w:left="0"/>
              <w:rPr>
                <w:rFonts w:ascii="Bell MT" w:hAnsi="Bell MT"/>
                <w:b/>
                <w:sz w:val="24"/>
                <w:szCs w:val="24"/>
              </w:rPr>
            </w:pPr>
            <w:r>
              <w:rPr>
                <w:rFonts w:ascii="Bell MT" w:hAnsi="Bell MT"/>
                <w:b/>
                <w:sz w:val="24"/>
                <w:szCs w:val="24"/>
              </w:rPr>
              <w:t>PROCESS #2</w:t>
            </w:r>
            <w:r w:rsidR="00F73CB5">
              <w:rPr>
                <w:rFonts w:ascii="Bell MT" w:hAnsi="Bell MT"/>
                <w:b/>
                <w:sz w:val="24"/>
                <w:szCs w:val="24"/>
              </w:rPr>
              <w:t xml:space="preserve">: </w:t>
            </w:r>
            <w:sdt>
              <w:sdtPr>
                <w:rPr>
                  <w:rFonts w:ascii="Bell MT" w:hAnsi="Bell MT"/>
                  <w:b/>
                  <w:sz w:val="24"/>
                  <w:szCs w:val="24"/>
                </w:rPr>
                <w:id w:val="76795607"/>
                <w:placeholder>
                  <w:docPart w:val="DefaultPlaceholder_1082065158"/>
                </w:placeholder>
              </w:sdtPr>
              <w:sdtContent>
                <w:r w:rsidR="004A2DA7">
                  <w:t>Electronic Submission of Grades will shorten the grade submission time frame.</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C4189D" w:rsidRDefault="002F0BE3" w:rsidP="00C21F55">
            <w:pPr>
              <w:pStyle w:val="ListParagraph"/>
              <w:ind w:left="0"/>
              <w:rPr>
                <w:rFonts w:ascii="Bell MT" w:hAnsi="Bell MT"/>
                <w:b/>
                <w:sz w:val="24"/>
                <w:szCs w:val="24"/>
              </w:rPr>
            </w:pPr>
            <w:r w:rsidRPr="002F0BE3">
              <w:rPr>
                <w:rFonts w:ascii="Bell MT" w:hAnsi="Bell MT"/>
                <w:sz w:val="24"/>
                <w:szCs w:val="24"/>
              </w:rPr>
              <w:t xml:space="preserve">Work efficiencies: </w:t>
            </w:r>
            <w:sdt>
              <w:sdtPr>
                <w:rPr>
                  <w:rFonts w:ascii="Bell MT" w:hAnsi="Bell MT"/>
                  <w:sz w:val="24"/>
                  <w:szCs w:val="24"/>
                </w:rPr>
                <w:id w:val="-911851972"/>
                <w:placeholder>
                  <w:docPart w:val="DefaultPlaceholder_1082065158"/>
                </w:placeholder>
              </w:sdtPr>
              <w:sdtContent>
                <w:r w:rsidR="004A2DA7">
                  <w:t xml:space="preserve">On-line </w:t>
                </w:r>
                <w:r w:rsidR="00C21F55">
                  <w:t>submission of grades should reduc</w:t>
                </w:r>
                <w:r w:rsidR="004A2DA7">
                  <w:t>e the time that is taken by fac</w:t>
                </w:r>
                <w:r w:rsidR="00C21F55">
                  <w:t>ulty to submit grades at the end</w:t>
                </w:r>
                <w:r w:rsidR="004A2DA7">
                  <w:t xml:space="preserve"> of the term or course. </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4A2DA7">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545368228"/>
                <w:placeholder>
                  <w:docPart w:val="DefaultPlaceholder_1082065158"/>
                </w:placeholder>
              </w:sdtPr>
              <w:sdtContent>
                <w:r w:rsidR="004A2DA7">
                  <w:t>This should reduce the amount of time staff has to spend in over-time waiting for grades to be submitted or processing them once they are submitted.</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4A2DA7">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704436666"/>
                <w:placeholder>
                  <w:docPart w:val="DefaultPlaceholder_1082065158"/>
                </w:placeholder>
              </w:sdtPr>
              <w:sdtContent>
                <w:r w:rsidR="004A2DA7">
                  <w:t>Students will have access to accurate individual grade information in a timely manner.  This will help student plan future course work including transfers to another institution.</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r w:rsidRPr="002F0BE3">
              <w:rPr>
                <w:rFonts w:ascii="Bell MT" w:hAnsi="Bell MT"/>
                <w:sz w:val="24"/>
                <w:szCs w:val="24"/>
              </w:rPr>
              <w:t>:</w:t>
            </w:r>
            <w:r w:rsidR="009720B6">
              <w:rPr>
                <w:rFonts w:ascii="Bell MT" w:hAnsi="Bell MT"/>
                <w:sz w:val="24"/>
                <w:szCs w:val="24"/>
              </w:rPr>
              <w:t xml:space="preserve"> </w:t>
            </w:r>
            <w:sdt>
              <w:sdtPr>
                <w:rPr>
                  <w:rFonts w:ascii="Bell MT" w:hAnsi="Bell MT"/>
                  <w:sz w:val="24"/>
                  <w:szCs w:val="24"/>
                </w:rPr>
                <w:id w:val="-2131699128"/>
                <w:placeholder>
                  <w:docPart w:val="DefaultPlaceholder_1082065158"/>
                </w:placeholder>
              </w:sdtPr>
              <w:sdtContent>
                <w:r w:rsidR="00251B57">
                  <w:t>Objective 2, goal 1</w:t>
                </w:r>
              </w:sdtContent>
            </w:sdt>
          </w:p>
          <w:p w:rsidR="002F0BE3" w:rsidRPr="002F0BE3" w:rsidRDefault="002F0BE3" w:rsidP="00602A24">
            <w:pPr>
              <w:pStyle w:val="ListParagraph"/>
              <w:ind w:left="0"/>
              <w:rPr>
                <w:rFonts w:ascii="Bell MT" w:hAnsi="Bell MT"/>
                <w:sz w:val="24"/>
                <w:szCs w:val="24"/>
              </w:rPr>
            </w:pPr>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251B57">
            <w:pPr>
              <w:pStyle w:val="ListParagraph"/>
              <w:ind w:left="0"/>
              <w:rPr>
                <w:rFonts w:ascii="Bell MT" w:hAnsi="Bell MT"/>
                <w:sz w:val="24"/>
                <w:szCs w:val="24"/>
              </w:rPr>
            </w:pPr>
            <w:r>
              <w:rPr>
                <w:rFonts w:ascii="Bell MT" w:hAnsi="Bell MT"/>
                <w:b/>
                <w:sz w:val="24"/>
                <w:szCs w:val="24"/>
              </w:rPr>
              <w:t>PROCESS #3</w:t>
            </w:r>
            <w:r w:rsidR="00F73CB5">
              <w:rPr>
                <w:rFonts w:ascii="Bell MT" w:hAnsi="Bell MT"/>
                <w:b/>
                <w:sz w:val="24"/>
                <w:szCs w:val="24"/>
              </w:rPr>
              <w:t xml:space="preserve">: </w:t>
            </w:r>
            <w:sdt>
              <w:sdtPr>
                <w:rPr>
                  <w:rFonts w:ascii="Bell MT" w:hAnsi="Bell MT"/>
                  <w:b/>
                  <w:sz w:val="24"/>
                  <w:szCs w:val="24"/>
                </w:rPr>
                <w:id w:val="1875805308"/>
                <w:placeholder>
                  <w:docPart w:val="DefaultPlaceholder_1082065158"/>
                </w:placeholder>
              </w:sdtPr>
              <w:sdtContent>
                <w:r w:rsidR="00251B57">
                  <w:t>Strategic Planning Online (SPOL) Assessment module will improve faculty compl</w:t>
                </w:r>
                <w:r w:rsidR="00C21F55">
                  <w:t>ia</w:t>
                </w:r>
                <w:r w:rsidR="00251B57">
                  <w:t>nce with identification and as</w:t>
                </w:r>
                <w:r w:rsidR="00C21F55">
                  <w:t>s</w:t>
                </w:r>
                <w:r w:rsidR="00251B57">
                  <w:t>essment of SLOs to 70% by stated deadlines</w:t>
                </w:r>
                <w:r w:rsidR="00C21F55">
                  <w: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C21F55">
            <w:pPr>
              <w:pStyle w:val="ListParagraph"/>
              <w:ind w:left="0"/>
              <w:rPr>
                <w:rFonts w:ascii="Bell MT" w:hAnsi="Bell MT"/>
                <w:b/>
                <w:sz w:val="20"/>
                <w:szCs w:val="20"/>
              </w:rPr>
            </w:pPr>
            <w:r w:rsidRPr="002F0BE3">
              <w:rPr>
                <w:rFonts w:ascii="Bell MT" w:hAnsi="Bell MT"/>
                <w:sz w:val="24"/>
                <w:szCs w:val="24"/>
              </w:rPr>
              <w:t xml:space="preserve">Work efficiencies: </w:t>
            </w:r>
            <w:sdt>
              <w:sdtPr>
                <w:rPr>
                  <w:rFonts w:ascii="Bell MT" w:hAnsi="Bell MT"/>
                  <w:sz w:val="24"/>
                  <w:szCs w:val="24"/>
                </w:rPr>
                <w:id w:val="586266816"/>
                <w:placeholder>
                  <w:docPart w:val="DefaultPlaceholder_1082065158"/>
                </w:placeholder>
              </w:sdtPr>
              <w:sdtContent>
                <w:r w:rsidR="00251B57">
                  <w:t>Implementing the SPOL Assessment module for assessment will greatly improve the SLO assessment process by allowing faculty to enter assessment data in real time and then to create trend analysis of the SLO assessments, the system will allow multiple assessments of the same SLO and then creat</w:t>
                </w:r>
                <w:r w:rsidR="00C21F55">
                  <w:t>e</w:t>
                </w:r>
                <w:r w:rsidR="00251B57">
                  <w:t xml:space="preserve"> a singular trend analysis report.</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9720B6" w:rsidRDefault="002F0BE3" w:rsidP="00251B57">
            <w:pPr>
              <w:pStyle w:val="ListParagraph"/>
              <w:ind w:left="0"/>
              <w:rPr>
                <w:rFonts w:ascii="Bell MT" w:hAnsi="Bell MT"/>
                <w:b/>
                <w:sz w:val="20"/>
                <w:szCs w:val="20"/>
              </w:rPr>
            </w:pPr>
            <w:r w:rsidRPr="002F0BE3">
              <w:rPr>
                <w:rFonts w:ascii="Bell MT" w:hAnsi="Bell MT"/>
                <w:sz w:val="24"/>
                <w:szCs w:val="24"/>
              </w:rPr>
              <w:t xml:space="preserve">Cost reductions: </w:t>
            </w:r>
            <w:sdt>
              <w:sdtPr>
                <w:rPr>
                  <w:rFonts w:ascii="Bell MT" w:hAnsi="Bell MT"/>
                  <w:sz w:val="24"/>
                  <w:szCs w:val="24"/>
                </w:rPr>
                <w:id w:val="422373083"/>
                <w:placeholder>
                  <w:docPart w:val="DefaultPlaceholder_1082065158"/>
                </w:placeholder>
              </w:sdtPr>
              <w:sdtContent>
                <w:r w:rsidR="00251B57">
                  <w:t>This process will be cost neutral</w:t>
                </w:r>
                <w:r w:rsidR="00C21F55">
                  <w: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9720B6" w:rsidRPr="002F0BE3" w:rsidRDefault="002F0BE3" w:rsidP="00251B57">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847474384"/>
                <w:placeholder>
                  <w:docPart w:val="DefaultPlaceholder_1082065158"/>
                </w:placeholder>
              </w:sdtPr>
              <w:sdtContent>
                <w:r w:rsidR="00251B57">
                  <w:t>The assessment of Student Learning Outcomes will enhance the process of students learning by improving curric</w:t>
                </w:r>
                <w:r w:rsidR="00C21F55">
                  <w:t>u</w:t>
                </w:r>
                <w:r w:rsidR="00251B57">
                  <w:t>lum and instruction where appropriate.</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Institutional Goal and Objectives:</w:t>
            </w:r>
            <w:r w:rsidR="00D82982">
              <w:rPr>
                <w:rFonts w:ascii="Bell MT" w:hAnsi="Bell MT"/>
                <w:sz w:val="24"/>
                <w:szCs w:val="24"/>
              </w:rPr>
              <w:t xml:space="preserve"> </w:t>
            </w:r>
            <w:sdt>
              <w:sdtPr>
                <w:rPr>
                  <w:rFonts w:ascii="Bell MT" w:hAnsi="Bell MT"/>
                  <w:sz w:val="24"/>
                  <w:szCs w:val="24"/>
                </w:rPr>
                <w:id w:val="-735619650"/>
                <w:placeholder>
                  <w:docPart w:val="DefaultPlaceholder_1082065158"/>
                </w:placeholder>
              </w:sdtPr>
              <w:sdtContent>
                <w:r w:rsidR="00251B57">
                  <w:t>2.1 and 2.2</w:t>
                </w:r>
              </w:sdtContent>
            </w:sdt>
          </w:p>
          <w:p w:rsidR="002F0BE3" w:rsidRPr="002F0BE3" w:rsidRDefault="002F0BE3" w:rsidP="00602A24">
            <w:pPr>
              <w:pStyle w:val="ListParagraph"/>
              <w:ind w:left="0"/>
              <w:rPr>
                <w:rFonts w:ascii="Bell MT" w:hAnsi="Bell MT"/>
                <w:sz w:val="24"/>
                <w:szCs w:val="24"/>
              </w:rPr>
            </w:pPr>
          </w:p>
        </w:tc>
      </w:tr>
      <w:tr w:rsidR="00CC704A" w:rsidRPr="002F0BE3" w:rsidTr="00602A24">
        <w:tc>
          <w:tcPr>
            <w:tcW w:w="378" w:type="dxa"/>
            <w:tcBorders>
              <w:right w:val="nil"/>
            </w:tcBorders>
          </w:tcPr>
          <w:p w:rsidR="00CC704A" w:rsidRDefault="00CC704A" w:rsidP="00602A24">
            <w:pPr>
              <w:pStyle w:val="ListParagraph"/>
              <w:ind w:left="0"/>
              <w:rPr>
                <w:rFonts w:ascii="Bell MT" w:hAnsi="Bell MT"/>
                <w:sz w:val="24"/>
                <w:szCs w:val="24"/>
              </w:rPr>
            </w:pPr>
          </w:p>
        </w:tc>
        <w:tc>
          <w:tcPr>
            <w:tcW w:w="8478" w:type="dxa"/>
            <w:tcBorders>
              <w:left w:val="nil"/>
            </w:tcBorders>
          </w:tcPr>
          <w:p w:rsidR="00CC704A" w:rsidRPr="002F0BE3" w:rsidRDefault="00CC704A" w:rsidP="00CC704A">
            <w:pPr>
              <w:pStyle w:val="ListParagraph"/>
              <w:ind w:left="0"/>
              <w:rPr>
                <w:rFonts w:ascii="Bell MT" w:hAnsi="Bell MT"/>
                <w:sz w:val="24"/>
                <w:szCs w:val="24"/>
              </w:rPr>
            </w:pPr>
            <w:r>
              <w:rPr>
                <w:rFonts w:ascii="Bell MT" w:hAnsi="Bell MT"/>
                <w:b/>
                <w:sz w:val="24"/>
                <w:szCs w:val="24"/>
              </w:rPr>
              <w:t xml:space="preserve">PROCESS #4: </w:t>
            </w:r>
            <w:sdt>
              <w:sdtPr>
                <w:rPr>
                  <w:rFonts w:ascii="Bell MT" w:hAnsi="Bell MT"/>
                  <w:b/>
                  <w:sz w:val="24"/>
                  <w:szCs w:val="24"/>
                </w:rPr>
                <w:id w:val="-1996948487"/>
                <w:placeholder>
                  <w:docPart w:val="2DBDFB8799FE4D2DBBD9B614CE5F0201"/>
                </w:placeholder>
              </w:sdtPr>
              <w:sdtContent>
                <w:r>
                  <w:t xml:space="preserve">.Review and revise the composition of the Continuous Accreditation Readiness Team (CART).  </w:t>
                </w:r>
              </w:sdtContent>
            </w:sdt>
          </w:p>
        </w:tc>
      </w:tr>
      <w:tr w:rsidR="00CC704A" w:rsidRPr="002F0BE3" w:rsidTr="00602A24">
        <w:tc>
          <w:tcPr>
            <w:tcW w:w="378" w:type="dxa"/>
            <w:tcBorders>
              <w:right w:val="nil"/>
            </w:tcBorders>
          </w:tcPr>
          <w:p w:rsidR="00CC704A" w:rsidRDefault="00CC704A" w:rsidP="00602A24">
            <w:pPr>
              <w:pStyle w:val="ListParagraph"/>
              <w:ind w:left="0"/>
              <w:rPr>
                <w:rFonts w:ascii="Bell MT" w:hAnsi="Bell MT"/>
                <w:sz w:val="24"/>
                <w:szCs w:val="24"/>
              </w:rPr>
            </w:pPr>
          </w:p>
        </w:tc>
        <w:tc>
          <w:tcPr>
            <w:tcW w:w="8478" w:type="dxa"/>
            <w:tcBorders>
              <w:left w:val="nil"/>
            </w:tcBorders>
          </w:tcPr>
          <w:p w:rsidR="00CC704A" w:rsidRPr="009720B6" w:rsidRDefault="00CC704A" w:rsidP="00CC704A">
            <w:pPr>
              <w:pStyle w:val="ListParagraph"/>
              <w:ind w:left="0"/>
              <w:rPr>
                <w:rFonts w:ascii="Bell MT" w:hAnsi="Bell MT"/>
                <w:b/>
                <w:sz w:val="20"/>
                <w:szCs w:val="20"/>
              </w:rPr>
            </w:pPr>
            <w:r w:rsidRPr="002F0BE3">
              <w:rPr>
                <w:rFonts w:ascii="Bell MT" w:hAnsi="Bell MT"/>
                <w:sz w:val="24"/>
                <w:szCs w:val="24"/>
              </w:rPr>
              <w:t xml:space="preserve">Work efficiencies: </w:t>
            </w:r>
            <w:sdt>
              <w:sdtPr>
                <w:rPr>
                  <w:rFonts w:ascii="Bell MT" w:hAnsi="Bell MT"/>
                  <w:sz w:val="24"/>
                  <w:szCs w:val="24"/>
                </w:rPr>
                <w:id w:val="-57326404"/>
                <w:placeholder>
                  <w:docPart w:val="1933C36AAFAC4B2A8F897295D78E7752"/>
                </w:placeholder>
              </w:sdtPr>
              <w:sdtContent>
                <w:r>
                  <w:t>.The CART team needs to have a more even distribution of academic and non-academic team members. The committee should consider developing sub-committees that are aligned with the Accreditation Standards. All members of the CART committee should have training on the accreditation module in SPOL.</w:t>
                </w:r>
                <w:r>
                  <w:rPr>
                    <w:rFonts w:ascii="Bell MT" w:hAnsi="Bell MT"/>
                    <w:sz w:val="24"/>
                    <w:szCs w:val="24"/>
                  </w:rPr>
                  <w:t xml:space="preserve"> </w:t>
                </w:r>
              </w:sdtContent>
            </w:sdt>
          </w:p>
        </w:tc>
      </w:tr>
      <w:tr w:rsidR="00CC704A" w:rsidRPr="002F0BE3" w:rsidTr="00602A24">
        <w:tc>
          <w:tcPr>
            <w:tcW w:w="378" w:type="dxa"/>
            <w:tcBorders>
              <w:right w:val="nil"/>
            </w:tcBorders>
          </w:tcPr>
          <w:p w:rsidR="00CC704A" w:rsidRDefault="00CC704A" w:rsidP="00602A24">
            <w:pPr>
              <w:pStyle w:val="ListParagraph"/>
              <w:ind w:left="0"/>
              <w:rPr>
                <w:rFonts w:ascii="Bell MT" w:hAnsi="Bell MT"/>
                <w:sz w:val="24"/>
                <w:szCs w:val="24"/>
              </w:rPr>
            </w:pPr>
          </w:p>
        </w:tc>
        <w:tc>
          <w:tcPr>
            <w:tcW w:w="8478" w:type="dxa"/>
            <w:tcBorders>
              <w:left w:val="nil"/>
            </w:tcBorders>
          </w:tcPr>
          <w:p w:rsidR="00CC704A" w:rsidRPr="009720B6" w:rsidRDefault="00CC704A" w:rsidP="00CC704A">
            <w:pPr>
              <w:pStyle w:val="ListParagraph"/>
              <w:ind w:left="0"/>
              <w:rPr>
                <w:rFonts w:ascii="Bell MT" w:hAnsi="Bell MT"/>
                <w:b/>
                <w:sz w:val="20"/>
                <w:szCs w:val="20"/>
              </w:rPr>
            </w:pPr>
            <w:r w:rsidRPr="002F0BE3">
              <w:rPr>
                <w:rFonts w:ascii="Bell MT" w:hAnsi="Bell MT"/>
                <w:sz w:val="24"/>
                <w:szCs w:val="24"/>
              </w:rPr>
              <w:t xml:space="preserve">Cost reductions: </w:t>
            </w:r>
            <w:sdt>
              <w:sdtPr>
                <w:rPr>
                  <w:rFonts w:ascii="Bell MT" w:hAnsi="Bell MT"/>
                  <w:sz w:val="24"/>
                  <w:szCs w:val="24"/>
                </w:rPr>
                <w:id w:val="753708075"/>
                <w:placeholder>
                  <w:docPart w:val="9D869CA7B2B04E998651B34F4EAE208D"/>
                </w:placeholder>
              </w:sdtPr>
              <w:sdtContent>
                <w:r>
                  <w:rPr>
                    <w:rFonts w:ascii="Bell MT" w:hAnsi="Bell MT"/>
                    <w:sz w:val="24"/>
                    <w:szCs w:val="24"/>
                  </w:rPr>
                  <w:t>Cost Neutral</w:t>
                </w:r>
              </w:sdtContent>
            </w:sdt>
          </w:p>
        </w:tc>
      </w:tr>
      <w:tr w:rsidR="00CC704A" w:rsidRPr="002F0BE3" w:rsidTr="00602A24">
        <w:tc>
          <w:tcPr>
            <w:tcW w:w="378" w:type="dxa"/>
            <w:tcBorders>
              <w:right w:val="nil"/>
            </w:tcBorders>
          </w:tcPr>
          <w:p w:rsidR="00CC704A" w:rsidRDefault="00CC704A" w:rsidP="00602A24">
            <w:pPr>
              <w:pStyle w:val="ListParagraph"/>
              <w:ind w:left="0"/>
              <w:rPr>
                <w:rFonts w:ascii="Bell MT" w:hAnsi="Bell MT"/>
                <w:sz w:val="24"/>
                <w:szCs w:val="24"/>
              </w:rPr>
            </w:pPr>
          </w:p>
        </w:tc>
        <w:tc>
          <w:tcPr>
            <w:tcW w:w="8478" w:type="dxa"/>
            <w:tcBorders>
              <w:left w:val="nil"/>
            </w:tcBorders>
          </w:tcPr>
          <w:p w:rsidR="00CC704A" w:rsidRPr="002F0BE3" w:rsidRDefault="00CC704A" w:rsidP="00CC704A">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r>
              <w:rPr>
                <w:rFonts w:ascii="Bell MT" w:hAnsi="Bell MT"/>
                <w:sz w:val="24"/>
                <w:szCs w:val="24"/>
              </w:rPr>
              <w:t xml:space="preserve"> Self-examination of the accreditation standards including, mission, student success and process to support student success are the basic building block of the college.</w:t>
            </w:r>
          </w:p>
        </w:tc>
      </w:tr>
      <w:tr w:rsidR="00CC704A" w:rsidRPr="002F0BE3" w:rsidTr="00602A24">
        <w:tc>
          <w:tcPr>
            <w:tcW w:w="378" w:type="dxa"/>
            <w:tcBorders>
              <w:right w:val="nil"/>
            </w:tcBorders>
          </w:tcPr>
          <w:p w:rsidR="00CC704A" w:rsidRDefault="00CC704A" w:rsidP="00602A24">
            <w:pPr>
              <w:pStyle w:val="ListParagraph"/>
              <w:ind w:left="0"/>
              <w:rPr>
                <w:rFonts w:ascii="Bell MT" w:hAnsi="Bell MT"/>
                <w:sz w:val="24"/>
                <w:szCs w:val="24"/>
              </w:rPr>
            </w:pPr>
          </w:p>
        </w:tc>
        <w:tc>
          <w:tcPr>
            <w:tcW w:w="8478" w:type="dxa"/>
            <w:tcBorders>
              <w:left w:val="nil"/>
            </w:tcBorders>
          </w:tcPr>
          <w:p w:rsidR="00CC704A" w:rsidRPr="009720B6" w:rsidRDefault="00CC704A" w:rsidP="00CC704A">
            <w:pPr>
              <w:pStyle w:val="ListParagraph"/>
              <w:ind w:left="0"/>
              <w:rPr>
                <w:rFonts w:ascii="Bell MT" w:hAnsi="Bell MT"/>
                <w:sz w:val="20"/>
                <w:szCs w:val="20"/>
              </w:rPr>
            </w:pPr>
            <w:r w:rsidRPr="002F0BE3">
              <w:rPr>
                <w:rFonts w:ascii="Bell MT" w:hAnsi="Bell MT"/>
                <w:sz w:val="24"/>
                <w:szCs w:val="24"/>
              </w:rPr>
              <w:t>Supports Institutional Goal and Objectives:</w:t>
            </w:r>
            <w:r>
              <w:rPr>
                <w:rFonts w:ascii="Bell MT" w:hAnsi="Bell MT"/>
                <w:sz w:val="24"/>
                <w:szCs w:val="24"/>
              </w:rPr>
              <w:t xml:space="preserve"> </w:t>
            </w:r>
            <w:sdt>
              <w:sdtPr>
                <w:rPr>
                  <w:rFonts w:ascii="Bell MT" w:hAnsi="Bell MT"/>
                  <w:sz w:val="24"/>
                  <w:szCs w:val="24"/>
                </w:rPr>
                <w:id w:val="751246799"/>
                <w:placeholder>
                  <w:docPart w:val="9AECD7ABDD444C9498E6CBD8FD2EF5D0"/>
                </w:placeholder>
              </w:sdtPr>
              <w:sdtContent>
                <w:r w:rsidR="00B12D43">
                  <w:t>1,2,3,4</w:t>
                </w:r>
              </w:sdtContent>
            </w:sdt>
          </w:p>
          <w:p w:rsidR="00CC704A" w:rsidRPr="002F0BE3" w:rsidRDefault="00CC704A" w:rsidP="00CC704A">
            <w:pPr>
              <w:pStyle w:val="ListParagraph"/>
              <w:ind w:left="0"/>
              <w:rPr>
                <w:rFonts w:ascii="Bell MT" w:hAnsi="Bell MT"/>
                <w:sz w:val="24"/>
                <w:szCs w:val="24"/>
              </w:rPr>
            </w:pPr>
          </w:p>
        </w:tc>
      </w:tr>
    </w:tbl>
    <w:p w:rsidR="00C4189D" w:rsidRDefault="00C4189D" w:rsidP="00CB7005">
      <w:pPr>
        <w:pStyle w:val="ListParagraph"/>
        <w:spacing w:after="0"/>
        <w:rPr>
          <w:rFonts w:ascii="Bell MT" w:hAnsi="Bell MT"/>
          <w:sz w:val="24"/>
          <w:szCs w:val="24"/>
        </w:rPr>
      </w:pPr>
    </w:p>
    <w:p w:rsidR="0059204D" w:rsidRDefault="0059204D">
      <w:pPr>
        <w:rPr>
          <w:rFonts w:ascii="Bell MT" w:hAnsi="Bell MT"/>
          <w:sz w:val="24"/>
          <w:szCs w:val="24"/>
        </w:rPr>
      </w:pPr>
      <w:r>
        <w:rPr>
          <w:rFonts w:ascii="Bell MT" w:hAnsi="Bell MT"/>
          <w:sz w:val="24"/>
          <w:szCs w:val="24"/>
        </w:rPr>
        <w:br w:type="page"/>
      </w:r>
    </w:p>
    <w:p w:rsidR="0059204D" w:rsidRDefault="0059204D" w:rsidP="00CB7005">
      <w:pPr>
        <w:pStyle w:val="ListParagraph"/>
        <w:spacing w:after="0"/>
        <w:rPr>
          <w:rFonts w:ascii="Bell MT" w:hAnsi="Bell MT"/>
          <w:sz w:val="24"/>
          <w:szCs w:val="24"/>
        </w:rPr>
        <w:sectPr w:rsidR="0059204D" w:rsidSect="0059204D">
          <w:pgSz w:w="12240" w:h="15840"/>
          <w:pgMar w:top="720" w:right="1440" w:bottom="720" w:left="1440" w:header="720" w:footer="720" w:gutter="0"/>
          <w:cols w:space="720"/>
          <w:docGrid w:linePitch="360"/>
        </w:sectPr>
      </w:pPr>
    </w:p>
    <w:p w:rsidR="0059204D" w:rsidRPr="0059204D" w:rsidRDefault="0059204D" w:rsidP="0059204D">
      <w:pPr>
        <w:spacing w:after="0" w:line="240" w:lineRule="auto"/>
        <w:rPr>
          <w:b/>
          <w:sz w:val="40"/>
          <w:szCs w:val="40"/>
        </w:rPr>
      </w:pPr>
      <w:r w:rsidRPr="0059204D">
        <w:rPr>
          <w:b/>
          <w:sz w:val="40"/>
          <w:szCs w:val="40"/>
        </w:rPr>
        <w:lastRenderedPageBreak/>
        <w:t>PROGRAM GOALS</w:t>
      </w:r>
    </w:p>
    <w:p w:rsidR="0059204D" w:rsidRPr="0059204D" w:rsidRDefault="0059204D" w:rsidP="0059204D">
      <w:pPr>
        <w:spacing w:after="0" w:line="240" w:lineRule="auto"/>
        <w:rPr>
          <w:sz w:val="16"/>
          <w:szCs w:val="24"/>
        </w:rPr>
      </w:pPr>
    </w:p>
    <w:p w:rsidR="0059204D" w:rsidRPr="0059204D" w:rsidRDefault="0059204D" w:rsidP="0059204D">
      <w:pPr>
        <w:numPr>
          <w:ilvl w:val="0"/>
          <w:numId w:val="3"/>
        </w:numPr>
        <w:spacing w:after="0" w:line="240" w:lineRule="auto"/>
        <w:contextualSpacing/>
        <w:rPr>
          <w:b/>
          <w:sz w:val="32"/>
          <w:szCs w:val="32"/>
        </w:rPr>
      </w:pPr>
      <w:r w:rsidRPr="0059204D">
        <w:rPr>
          <w:b/>
          <w:sz w:val="32"/>
          <w:szCs w:val="32"/>
        </w:rPr>
        <w:t>PAST – EVALUATION OF PREVIOUS CYCLE OBJECTIVES/PROGRAM GOALS (SET IN PREVIOUS YEAR)</w:t>
      </w:r>
    </w:p>
    <w:p w:rsidR="0059204D" w:rsidRPr="0059204D" w:rsidRDefault="0059204D" w:rsidP="00E26C1F">
      <w:pPr>
        <w:spacing w:after="0" w:line="240" w:lineRule="auto"/>
        <w:ind w:left="360" w:firstLine="720"/>
        <w:contextualSpacing/>
        <w:rPr>
          <w:sz w:val="24"/>
          <w:szCs w:val="24"/>
        </w:rPr>
      </w:pPr>
      <w:r w:rsidRPr="0059204D">
        <w:rPr>
          <w:sz w:val="23"/>
          <w:szCs w:val="23"/>
        </w:rPr>
        <w:t>List your previous objectives/goals and associated Institutional Goals. All program goals must address at least one of the institutional goals.</w:t>
      </w:r>
    </w:p>
    <w:p w:rsidR="0059204D" w:rsidRPr="0059204D" w:rsidRDefault="0059204D" w:rsidP="0059204D">
      <w:pPr>
        <w:spacing w:after="0" w:line="240" w:lineRule="auto"/>
        <w:contextualSpacing/>
        <w:rPr>
          <w:sz w:val="24"/>
          <w:szCs w:val="24"/>
        </w:rPr>
      </w:pPr>
    </w:p>
    <w:tbl>
      <w:tblPr>
        <w:tblStyle w:val="TableGrid1"/>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59204D" w:rsidRPr="0059204D" w:rsidTr="0059204D">
        <w:trPr>
          <w:trHeight w:val="710"/>
        </w:trPr>
        <w:tc>
          <w:tcPr>
            <w:tcW w:w="10980" w:type="dxa"/>
            <w:gridSpan w:val="5"/>
            <w:vAlign w:val="center"/>
          </w:tcPr>
          <w:p w:rsidR="0059204D" w:rsidRPr="0059204D" w:rsidRDefault="0059204D" w:rsidP="00E26C1F">
            <w:pPr>
              <w:spacing w:line="276" w:lineRule="auto"/>
              <w:jc w:val="center"/>
              <w:rPr>
                <w:b/>
                <w:sz w:val="32"/>
                <w:szCs w:val="32"/>
              </w:rPr>
            </w:pPr>
            <w:r w:rsidRPr="0059204D">
              <w:rPr>
                <w:b/>
                <w:sz w:val="32"/>
                <w:szCs w:val="32"/>
              </w:rPr>
              <w:t>PAST PROGRAM GOALS</w:t>
            </w:r>
          </w:p>
          <w:p w:rsidR="0059204D" w:rsidRPr="0059204D" w:rsidRDefault="0059204D" w:rsidP="00E26C1F">
            <w:pPr>
              <w:spacing w:line="276" w:lineRule="auto"/>
              <w:jc w:val="center"/>
              <w:rPr>
                <w:b/>
                <w:sz w:val="32"/>
                <w:szCs w:val="32"/>
              </w:rPr>
            </w:pPr>
            <w:r w:rsidRPr="0059204D">
              <w:rPr>
                <w:sz w:val="18"/>
                <w:szCs w:val="18"/>
              </w:rPr>
              <w:t>(Describe past program goals.)</w:t>
            </w:r>
          </w:p>
        </w:tc>
        <w:tc>
          <w:tcPr>
            <w:tcW w:w="1980" w:type="dxa"/>
            <w:vAlign w:val="center"/>
          </w:tcPr>
          <w:p w:rsidR="0059204D" w:rsidRPr="0059204D" w:rsidRDefault="0059204D" w:rsidP="00E26C1F">
            <w:pPr>
              <w:spacing w:line="276" w:lineRule="auto"/>
              <w:jc w:val="center"/>
              <w:rPr>
                <w:b/>
                <w:sz w:val="24"/>
                <w:szCs w:val="24"/>
              </w:rPr>
            </w:pPr>
            <w:r w:rsidRPr="0059204D">
              <w:rPr>
                <w:b/>
                <w:sz w:val="24"/>
                <w:szCs w:val="24"/>
              </w:rPr>
              <w:t>INSTITUTIONAL</w:t>
            </w:r>
          </w:p>
          <w:p w:rsidR="0059204D" w:rsidRPr="0059204D" w:rsidRDefault="0059204D" w:rsidP="00E26C1F">
            <w:pPr>
              <w:spacing w:line="276" w:lineRule="auto"/>
              <w:jc w:val="center"/>
              <w:rPr>
                <w:sz w:val="18"/>
                <w:szCs w:val="20"/>
              </w:rPr>
            </w:pPr>
            <w:r w:rsidRPr="0059204D">
              <w:rPr>
                <w:b/>
                <w:sz w:val="24"/>
                <w:szCs w:val="24"/>
              </w:rPr>
              <w:t>GOAL(S)</w:t>
            </w:r>
            <w:r w:rsidRPr="0059204D">
              <w:rPr>
                <w:sz w:val="18"/>
                <w:szCs w:val="20"/>
              </w:rPr>
              <w:t xml:space="preserve"> </w:t>
            </w:r>
          </w:p>
          <w:p w:rsidR="0059204D" w:rsidRPr="0059204D" w:rsidRDefault="0059204D" w:rsidP="00E26C1F">
            <w:pPr>
              <w:spacing w:line="276" w:lineRule="auto"/>
              <w:jc w:val="center"/>
              <w:rPr>
                <w:sz w:val="24"/>
                <w:szCs w:val="24"/>
              </w:rPr>
            </w:pPr>
            <w:r w:rsidRPr="0059204D">
              <w:rPr>
                <w:sz w:val="18"/>
                <w:szCs w:val="20"/>
              </w:rPr>
              <w:t>(Check all that apply.)</w:t>
            </w:r>
          </w:p>
        </w:tc>
      </w:tr>
      <w:tr w:rsidR="0059204D" w:rsidRPr="0059204D" w:rsidTr="0059204D">
        <w:trPr>
          <w:trHeight w:val="359"/>
        </w:trPr>
        <w:tc>
          <w:tcPr>
            <w:tcW w:w="2339" w:type="dxa"/>
            <w:gridSpan w:val="2"/>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8641" w:type="dxa"/>
            <w:gridSpan w:val="3"/>
            <w:tcBorders>
              <w:top w:val="single" w:sz="4" w:space="0" w:color="auto"/>
              <w:left w:val="nil"/>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#1</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251B57">
              <w:t>The Catalog will be easy to use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B12D43"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gridSpan w:val="2"/>
            <w:tcBorders>
              <w:top w:val="single" w:sz="4" w:space="0" w:color="auto"/>
              <w:left w:val="single" w:sz="4" w:space="0" w:color="auto"/>
              <w:bottom w:val="nil"/>
              <w:right w:val="nil"/>
            </w:tcBorders>
          </w:tcPr>
          <w:p w:rsidR="0059204D" w:rsidRPr="0059204D" w:rsidRDefault="0059204D" w:rsidP="0059204D">
            <w:pPr>
              <w:spacing w:after="200"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rsidRPr="003A4449">
              <w:t>The Cat</w:t>
            </w:r>
            <w:r w:rsidR="00C21F55">
              <w:t>a</w:t>
            </w:r>
            <w:r w:rsidR="003A4449" w:rsidRPr="003A4449">
              <w:t>log went through a substantive revision in 20</w:t>
            </w:r>
            <w:r w:rsidR="00C21F55">
              <w:t>12-</w:t>
            </w:r>
            <w:r w:rsidR="003A4449" w:rsidRPr="003A4449">
              <w:t>13 and is now easy to use.  A</w:t>
            </w:r>
            <w:r w:rsidR="00C21F55">
              <w:t xml:space="preserve"> </w:t>
            </w:r>
            <w:r w:rsidR="003A4449" w:rsidRPr="003A4449">
              <w:t>student survey was conducted that demonstrated that 97.3% of responders found that the Catalog was either somewhat easy or very easy to use. The ACCJC accreditation team commended the District on the Catalog and ease of use.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386"/>
        </w:trPr>
        <w:tc>
          <w:tcPr>
            <w:tcW w:w="630" w:type="dxa"/>
            <w:tcBorders>
              <w:top w:val="single" w:sz="4" w:space="0" w:color="auto"/>
              <w:left w:val="nil"/>
              <w:bottom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4"/>
            <w:tcBorders>
              <w:top w:val="single" w:sz="4" w:space="0" w:color="auto"/>
              <w:left w:val="nil"/>
              <w:bottom w:val="nil"/>
              <w:right w:val="nil"/>
            </w:tcBorders>
          </w:tcPr>
          <w:p w:rsidR="0059204D" w:rsidRPr="0059204D" w:rsidRDefault="0059204D" w:rsidP="00E26C1F">
            <w:pPr>
              <w:spacing w:line="276" w:lineRule="auto"/>
              <w:rPr>
                <w:b/>
                <w:sz w:val="24"/>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sz w:val="24"/>
                <w:szCs w:val="24"/>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3510"/>
        <w:gridCol w:w="3420"/>
        <w:gridCol w:w="3420"/>
        <w:gridCol w:w="1980"/>
      </w:tblGrid>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#2</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rsidRPr="003A4449">
              <w:t>Final Grades will be submitted on time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B12D43"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t>The faculty were sent daily reminders that grades were due during "Final</w:t>
            </w:r>
            <w:r w:rsidR="00C21F55">
              <w:t>s</w:t>
            </w:r>
            <w:r w:rsidR="003A4449">
              <w:t>" week and then area Deans and Chairs were sent detailed information regarding who had not turned in Grades beginning the Wedneday before the deadline.  Instructional Deans, Chairs and Staff called faculty on the deadline day to determine when grades would be turned in. This intensive sheparding of the grade submittal process improved final grade submittal process.</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386"/>
        </w:trPr>
        <w:tc>
          <w:tcPr>
            <w:tcW w:w="630" w:type="dxa"/>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#3</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t>The Class Schedule will be accurate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B12D43"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t>The adoption of the online, real</w:t>
            </w:r>
            <w:r w:rsidR="00C21F55">
              <w:t xml:space="preserve"> </w:t>
            </w:r>
            <w:r w:rsidR="003A4449">
              <w:t>time schedule improved the accuracy of the schedule.  Classes were added or canceled and information sent to students in a timely manner.</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bl>
    <w:p w:rsidR="0059204D" w:rsidRPr="0059204D" w:rsidRDefault="0059204D" w:rsidP="0059204D">
      <w:pPr>
        <w:spacing w:after="0" w:line="240" w:lineRule="auto"/>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r w:rsidRPr="0059204D">
        <w:rPr>
          <w:sz w:val="24"/>
          <w:szCs w:val="24"/>
        </w:rPr>
        <w:br w:type="page"/>
      </w:r>
    </w:p>
    <w:p w:rsidR="0059204D" w:rsidRPr="0059204D" w:rsidRDefault="0059204D" w:rsidP="0059204D">
      <w:pPr>
        <w:spacing w:after="0" w:line="240" w:lineRule="auto"/>
        <w:rPr>
          <w:b/>
          <w:sz w:val="32"/>
          <w:szCs w:val="32"/>
        </w:rPr>
      </w:pPr>
      <w:r w:rsidRPr="0059204D">
        <w:rPr>
          <w:b/>
          <w:sz w:val="32"/>
          <w:szCs w:val="32"/>
        </w:rPr>
        <w:lastRenderedPageBreak/>
        <w:t>FUTURE – LIST OF “</w:t>
      </w:r>
      <w:r w:rsidRPr="0059204D">
        <w:rPr>
          <w:b/>
          <w:color w:val="C00000"/>
          <w:sz w:val="32"/>
          <w:szCs w:val="32"/>
        </w:rPr>
        <w:t>SMART</w:t>
      </w:r>
      <w:r w:rsidRPr="0059204D">
        <w:rPr>
          <w:b/>
          <w:sz w:val="32"/>
          <w:szCs w:val="32"/>
        </w:rPr>
        <w:t>” (</w:t>
      </w:r>
      <w:r w:rsidRPr="0059204D">
        <w:rPr>
          <w:b/>
          <w:color w:val="C00000"/>
          <w:sz w:val="36"/>
          <w:szCs w:val="32"/>
          <w:u w:val="single"/>
        </w:rPr>
        <w:t>S</w:t>
      </w:r>
      <w:r w:rsidRPr="0059204D">
        <w:rPr>
          <w:b/>
          <w:szCs w:val="24"/>
        </w:rPr>
        <w:t>PECIFIC</w:t>
      </w:r>
      <w:r w:rsidRPr="0059204D">
        <w:rPr>
          <w:sz w:val="24"/>
          <w:szCs w:val="24"/>
        </w:rPr>
        <w:t xml:space="preserve"> </w:t>
      </w:r>
      <w:r w:rsidRPr="0059204D">
        <w:rPr>
          <w:b/>
          <w:color w:val="C00000"/>
          <w:sz w:val="36"/>
          <w:szCs w:val="32"/>
          <w:u w:val="single"/>
        </w:rPr>
        <w:t>M</w:t>
      </w:r>
      <w:r w:rsidRPr="0059204D">
        <w:rPr>
          <w:b/>
          <w:szCs w:val="24"/>
        </w:rPr>
        <w:t>EASURABLE</w:t>
      </w:r>
      <w:r w:rsidRPr="0059204D">
        <w:rPr>
          <w:b/>
          <w:sz w:val="24"/>
          <w:szCs w:val="24"/>
        </w:rPr>
        <w:t xml:space="preserve"> </w:t>
      </w:r>
      <w:r w:rsidRPr="0059204D">
        <w:rPr>
          <w:b/>
          <w:color w:val="C00000"/>
          <w:sz w:val="36"/>
          <w:szCs w:val="32"/>
          <w:u w:val="single"/>
        </w:rPr>
        <w:t>A</w:t>
      </w:r>
      <w:r w:rsidRPr="0059204D">
        <w:rPr>
          <w:b/>
          <w:szCs w:val="24"/>
        </w:rPr>
        <w:t xml:space="preserve">TTAINABLE </w:t>
      </w:r>
      <w:r w:rsidRPr="0059204D">
        <w:rPr>
          <w:b/>
          <w:color w:val="C00000"/>
          <w:sz w:val="36"/>
          <w:szCs w:val="32"/>
          <w:u w:val="single"/>
        </w:rPr>
        <w:t>R</w:t>
      </w:r>
      <w:r w:rsidRPr="0059204D">
        <w:rPr>
          <w:b/>
          <w:szCs w:val="24"/>
        </w:rPr>
        <w:t>ELEVANT</w:t>
      </w:r>
      <w:r w:rsidRPr="0059204D">
        <w:rPr>
          <w:szCs w:val="24"/>
        </w:rPr>
        <w:t xml:space="preserve"> </w:t>
      </w:r>
      <w:r w:rsidRPr="0059204D">
        <w:rPr>
          <w:b/>
          <w:color w:val="C00000"/>
          <w:sz w:val="36"/>
          <w:szCs w:val="32"/>
          <w:u w:val="single"/>
        </w:rPr>
        <w:t>T</w:t>
      </w:r>
      <w:r w:rsidRPr="0059204D">
        <w:rPr>
          <w:b/>
          <w:szCs w:val="24"/>
        </w:rPr>
        <w:t>IME-LIMITED</w:t>
      </w:r>
      <w:r w:rsidRPr="0059204D">
        <w:rPr>
          <w:b/>
          <w:sz w:val="32"/>
          <w:szCs w:val="32"/>
        </w:rPr>
        <w:t xml:space="preserve">) PROGRAM OBJECTIVES FOR NEXT ACADEMIC YEAR TO ADDRESS PROGRAM IMPROVEMENT, GROWTH, OR UNMET NEEDS/GOALS. </w:t>
      </w:r>
      <w:r w:rsidRPr="0059204D">
        <w:rPr>
          <w:b/>
          <w:sz w:val="32"/>
          <w:szCs w:val="32"/>
          <w:u w:val="single"/>
        </w:rPr>
        <w:t>ALL PROGRAM GOALS MUST ADDRESS AT LEAST ONE OF THE INSTITUTIONAL GOALS</w:t>
      </w:r>
      <w:r w:rsidRPr="0059204D">
        <w:rPr>
          <w:b/>
          <w:sz w:val="32"/>
          <w:szCs w:val="32"/>
        </w:rPr>
        <w:t>.</w:t>
      </w:r>
    </w:p>
    <w:p w:rsidR="0059204D" w:rsidRPr="0059204D" w:rsidRDefault="0059204D" w:rsidP="0059204D">
      <w:pPr>
        <w:spacing w:after="0" w:line="240" w:lineRule="auto"/>
        <w:jc w:val="center"/>
        <w:rPr>
          <w:sz w:val="24"/>
          <w:szCs w:val="24"/>
        </w:rPr>
      </w:pP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AB50D0">
        <w:trPr>
          <w:trHeight w:val="908"/>
        </w:trPr>
        <w:tc>
          <w:tcPr>
            <w:tcW w:w="10980" w:type="dxa"/>
            <w:gridSpan w:val="5"/>
            <w:vAlign w:val="center"/>
          </w:tcPr>
          <w:p w:rsidR="0059204D" w:rsidRPr="0059204D" w:rsidRDefault="0059204D" w:rsidP="00AB50D0">
            <w:pPr>
              <w:tabs>
                <w:tab w:val="left" w:pos="3414"/>
              </w:tabs>
              <w:spacing w:line="276" w:lineRule="auto"/>
              <w:jc w:val="center"/>
              <w:rPr>
                <w:b/>
                <w:sz w:val="32"/>
                <w:szCs w:val="32"/>
              </w:rPr>
            </w:pPr>
            <w:r w:rsidRPr="0059204D">
              <w:rPr>
                <w:b/>
                <w:sz w:val="32"/>
                <w:szCs w:val="32"/>
              </w:rPr>
              <w:t>FUTURE PROGRAM GOALS</w:t>
            </w:r>
          </w:p>
          <w:p w:rsidR="0059204D" w:rsidRPr="0059204D" w:rsidRDefault="0059204D" w:rsidP="00AB50D0">
            <w:pPr>
              <w:tabs>
                <w:tab w:val="left" w:pos="3414"/>
              </w:tabs>
              <w:spacing w:line="276" w:lineRule="auto"/>
              <w:jc w:val="center"/>
              <w:rPr>
                <w:sz w:val="32"/>
                <w:szCs w:val="32"/>
              </w:rPr>
            </w:pPr>
            <w:r w:rsidRPr="0059204D">
              <w:rPr>
                <w:sz w:val="18"/>
                <w:szCs w:val="18"/>
              </w:rPr>
              <w:t>(Describe future program goals. List in order of budget priority.)</w:t>
            </w:r>
          </w:p>
        </w:tc>
        <w:tc>
          <w:tcPr>
            <w:tcW w:w="1980" w:type="dxa"/>
            <w:vAlign w:val="center"/>
          </w:tcPr>
          <w:p w:rsidR="0059204D" w:rsidRPr="0059204D" w:rsidRDefault="0059204D" w:rsidP="00AB50D0">
            <w:pPr>
              <w:spacing w:line="276" w:lineRule="auto"/>
              <w:jc w:val="center"/>
              <w:rPr>
                <w:sz w:val="18"/>
                <w:szCs w:val="18"/>
              </w:rPr>
            </w:pPr>
            <w:r w:rsidRPr="0059204D">
              <w:rPr>
                <w:b/>
                <w:sz w:val="24"/>
                <w:szCs w:val="24"/>
              </w:rPr>
              <w:t>INSTITUTIONAL GOAL(S)</w:t>
            </w:r>
            <w:r w:rsidRPr="0059204D">
              <w:rPr>
                <w:sz w:val="18"/>
                <w:szCs w:val="18"/>
              </w:rPr>
              <w:t xml:space="preserve"> </w:t>
            </w:r>
          </w:p>
          <w:p w:rsidR="0059204D" w:rsidRPr="0059204D" w:rsidRDefault="0059204D" w:rsidP="00AB50D0">
            <w:pPr>
              <w:spacing w:line="276" w:lineRule="auto"/>
              <w:jc w:val="center"/>
              <w:rPr>
                <w:sz w:val="24"/>
                <w:szCs w:val="24"/>
              </w:rPr>
            </w:pPr>
            <w:r w:rsidRPr="0059204D">
              <w:rPr>
                <w:sz w:val="18"/>
                <w:szCs w:val="18"/>
              </w:rPr>
              <w:t>(Check all that apply.)</w:t>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#1</w:t>
            </w:r>
          </w:p>
          <w:p w:rsidR="0059204D" w:rsidRPr="0059204D" w:rsidRDefault="0059204D" w:rsidP="00E26C1F">
            <w:pPr>
              <w:spacing w:line="276" w:lineRule="auto"/>
              <w:jc w:val="center"/>
              <w:rPr>
                <w:b/>
                <w:sz w:val="24"/>
                <w:szCs w:val="24"/>
              </w:rPr>
            </w:pPr>
            <w:r w:rsidRPr="0059204D">
              <w:rPr>
                <w:sz w:val="24"/>
                <w:szCs w:val="24"/>
              </w:rPr>
              <w:t>Budget Priority #1</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FE7BFF">
              <w:t>E</w:t>
            </w:r>
            <w:r w:rsidR="003A4449">
              <w:t>ffective transition of  new CIO</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1C7C32"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3A4449">
              <w:t>Provide an effective orientation</w:t>
            </w:r>
            <w:r w:rsidR="00FE7BFF">
              <w:t>, equipment</w:t>
            </w:r>
            <w:r w:rsidR="003A4449">
              <w:t xml:space="preserve"> and transition for the new CIO</w:t>
            </w:r>
            <w:r w:rsidR="00C21F55">
              <w:t xml:space="preserve"> in 2014-15 through conferences, </w:t>
            </w:r>
            <w:r w:rsidR="003A4449">
              <w:t>networking, Academic Staff Office orien</w:t>
            </w:r>
            <w:r w:rsidR="00C21F55">
              <w:t>ation, President's Cabinet and p</w:t>
            </w:r>
            <w:r w:rsidR="003A4449">
              <w:t xml:space="preserve">articipatory </w:t>
            </w:r>
            <w:r w:rsidR="00C21F55">
              <w:t>c</w:t>
            </w:r>
            <w:r w:rsidR="003A4449">
              <w:t>ollaboration</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C21F55">
              <w:t>T</w:t>
            </w:r>
            <w:r w:rsidR="003A4449">
              <w:t>he new CIO should attend the ACCA ADMIN 101,</w:t>
            </w:r>
            <w:r w:rsidR="00C21F55">
              <w:t xml:space="preserve"> </w:t>
            </w:r>
            <w:r w:rsidR="00FE7BFF">
              <w:t>ACCJC ALO Workshops,</w:t>
            </w:r>
            <w:r w:rsidR="003A4449">
              <w:t xml:space="preserve"> CIO Conference, Currciulum</w:t>
            </w:r>
            <w:r w:rsidR="00B12D43">
              <w:t xml:space="preserve"> Institute, SIDDICA CIO meetings</w:t>
            </w:r>
            <w:r w:rsidR="00C21F55">
              <w:t xml:space="preserve">, </w:t>
            </w:r>
            <w:r w:rsidR="003A4449">
              <w:t xml:space="preserve">and Imperial County </w:t>
            </w:r>
            <w:r w:rsidR="00E93E1B">
              <w:t>workshops and meetings</w:t>
            </w:r>
            <w:r w:rsidR="00FE7BFF">
              <w:t>. In addition the new CIO will need a lap-top in order to stay connected to the college when traveling or working in small groups</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E93E1B">
              <w:t>July 1, 2014 - June 30, 2015</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ed/>
                  </w:checkBox>
                </w:ffData>
              </w:fldChar>
            </w:r>
            <w:bookmarkStart w:id="0" w:name="Check1"/>
            <w:r w:rsidRPr="0059204D">
              <w:rPr>
                <w:sz w:val="24"/>
                <w:szCs w:val="24"/>
              </w:rPr>
              <w:instrText xml:space="preserve"> FORMCHECKBOX </w:instrText>
            </w:r>
            <w:r w:rsidRPr="0059204D">
              <w:rPr>
                <w:sz w:val="24"/>
                <w:szCs w:val="24"/>
              </w:rPr>
            </w:r>
            <w:r w:rsidRPr="0059204D">
              <w:rPr>
                <w:sz w:val="24"/>
                <w:szCs w:val="24"/>
              </w:rPr>
              <w:fldChar w:fldCharType="end"/>
            </w:r>
            <w:bookmarkEnd w:id="0"/>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bookmarkStart w:id="1" w:name="Check2"/>
            <w:r w:rsidRPr="0059204D">
              <w:rPr>
                <w:sz w:val="24"/>
                <w:szCs w:val="24"/>
              </w:rPr>
              <w:instrText xml:space="preserve"> FORMCHECKBOX </w:instrText>
            </w:r>
            <w:r w:rsidRPr="0059204D">
              <w:rPr>
                <w:sz w:val="24"/>
                <w:szCs w:val="24"/>
              </w:rPr>
            </w:r>
            <w:r w:rsidRPr="0059204D">
              <w:rPr>
                <w:sz w:val="24"/>
                <w:szCs w:val="24"/>
              </w:rPr>
              <w:fldChar w:fldCharType="end"/>
            </w:r>
            <w:bookmarkEnd w:id="1"/>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bookmarkStart w:id="2" w:name="Check3"/>
            <w:r w:rsidRPr="0059204D">
              <w:rPr>
                <w:sz w:val="24"/>
                <w:szCs w:val="24"/>
              </w:rPr>
              <w:instrText xml:space="preserve"> FORMCHECKBOX </w:instrText>
            </w:r>
            <w:r w:rsidRPr="0059204D">
              <w:rPr>
                <w:sz w:val="24"/>
                <w:szCs w:val="24"/>
              </w:rPr>
            </w:r>
            <w:r w:rsidRPr="0059204D">
              <w:rPr>
                <w:sz w:val="24"/>
                <w:szCs w:val="24"/>
              </w:rPr>
              <w:fldChar w:fldCharType="end"/>
            </w:r>
            <w:bookmarkEnd w:id="2"/>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bookmarkStart w:id="3" w:name="Text7"/>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bookmarkEnd w:id="3"/>
          </w:p>
          <w:p w:rsidR="0059204D" w:rsidRPr="0059204D" w:rsidRDefault="0059204D" w:rsidP="00E26C1F">
            <w:pPr>
              <w:spacing w:line="276" w:lineRule="auto"/>
              <w:rPr>
                <w:sz w:val="24"/>
                <w:szCs w:val="24"/>
              </w:rPr>
            </w:pP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ed/>
                  </w:checkBox>
                </w:ffData>
              </w:fldChar>
            </w:r>
            <w:bookmarkStart w:id="4" w:name="Check4"/>
            <w:r w:rsidRPr="0059204D">
              <w:rPr>
                <w:sz w:val="24"/>
                <w:szCs w:val="24"/>
              </w:rPr>
              <w:instrText xml:space="preserve"> FORMCHECKBOX </w:instrText>
            </w:r>
            <w:r w:rsidRPr="0059204D">
              <w:rPr>
                <w:sz w:val="24"/>
                <w:szCs w:val="24"/>
              </w:rPr>
            </w:r>
            <w:r w:rsidRPr="0059204D">
              <w:rPr>
                <w:sz w:val="24"/>
                <w:szCs w:val="24"/>
              </w:rPr>
              <w:fldChar w:fldCharType="end"/>
            </w:r>
            <w:bookmarkEnd w:id="4"/>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FE7BFF" w:rsidRDefault="0059204D" w:rsidP="00FE7BFF">
            <w:pPr>
              <w:spacing w:line="276" w:lineRule="auto"/>
              <w:jc w:val="right"/>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00FE7BFF">
              <w:t>8,000 for travel</w:t>
            </w:r>
          </w:p>
          <w:p w:rsidR="00FE7BFF" w:rsidRDefault="00FE7BFF" w:rsidP="00FE7BFF">
            <w:pPr>
              <w:spacing w:line="276" w:lineRule="auto"/>
              <w:jc w:val="right"/>
            </w:pPr>
            <w:r>
              <w:t>$2</w:t>
            </w:r>
            <w:r w:rsidR="00B12D43">
              <w:t>,</w:t>
            </w:r>
            <w:r>
              <w:t>000 for Technology</w:t>
            </w:r>
          </w:p>
          <w:p w:rsidR="0059204D" w:rsidRPr="0059204D" w:rsidRDefault="00FE7BFF" w:rsidP="00FE7BFF">
            <w:pPr>
              <w:spacing w:line="276" w:lineRule="auto"/>
              <w:jc w:val="right"/>
              <w:rPr>
                <w:sz w:val="24"/>
                <w:szCs w:val="24"/>
              </w:rPr>
            </w:pPr>
            <w:r>
              <w:t>$10,000 total</w:t>
            </w:r>
            <w:r w:rsidR="0059204D" w:rsidRPr="0059204D">
              <w:rPr>
                <w:sz w:val="24"/>
                <w:szCs w:val="24"/>
                <w:u w:val="single"/>
              </w:rPr>
              <w:fldChar w:fldCharType="end"/>
            </w: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#2</w:t>
            </w:r>
          </w:p>
          <w:p w:rsidR="0059204D" w:rsidRPr="0059204D" w:rsidRDefault="0059204D" w:rsidP="00E26C1F">
            <w:pPr>
              <w:spacing w:line="276" w:lineRule="auto"/>
              <w:jc w:val="center"/>
              <w:rPr>
                <w:b/>
                <w:sz w:val="24"/>
                <w:szCs w:val="24"/>
              </w:rPr>
            </w:pPr>
            <w:r w:rsidRPr="0059204D">
              <w:rPr>
                <w:sz w:val="24"/>
                <w:szCs w:val="24"/>
              </w:rPr>
              <w:t>Budget Priority #2</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FE7BFF">
              <w:t>Instructional Staff wilI have accurate knowledge to p</w:t>
            </w:r>
            <w:r w:rsidR="00C21F55">
              <w:t>e</w:t>
            </w:r>
            <w:r w:rsidR="00FE7BFF">
              <w:t>rform assigne</w:t>
            </w:r>
            <w:r w:rsidR="00C21F55">
              <w:t>d</w:t>
            </w:r>
            <w:r w:rsidR="00FE7BFF">
              <w:t xml:space="preserve"> duties</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bookmarkStart w:id="5" w:name="_GoBack"/>
          <w:p w:rsidR="0059204D" w:rsidRPr="0059204D" w:rsidRDefault="001C7C32" w:rsidP="00E26C1F">
            <w:pPr>
              <w:spacing w:line="276" w:lineRule="auto"/>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5"/>
            <w:r w:rsidR="0059204D" w:rsidRPr="0059204D">
              <w:rPr>
                <w:sz w:val="24"/>
                <w:szCs w:val="24"/>
              </w:rPr>
              <w:t xml:space="preserve"> 2</w:t>
            </w:r>
          </w:p>
          <w:p w:rsidR="0059204D" w:rsidRPr="0059204D" w:rsidRDefault="001C7C32"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FE7BFF">
              <w:t>I</w:t>
            </w:r>
            <w:r w:rsidR="00FE7BFF" w:rsidRPr="00FE7BFF">
              <w:t>nstructional Staff will have knowledge of current rule</w:t>
            </w:r>
            <w:r w:rsidR="00C21F55">
              <w:t>s</w:t>
            </w:r>
            <w:r w:rsidR="00FE7BFF" w:rsidRPr="00FE7BFF">
              <w:t>, regulations and practices in order to properly  perform duties as assigned</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Staff should attend the following professional development</w:t>
            </w:r>
            <w:r w:rsidR="008C5381">
              <w:t xml:space="preserve"> activities</w:t>
            </w:r>
            <w:r w:rsidR="00A84C72">
              <w:t xml:space="preserve"> such as: Curric</w:t>
            </w:r>
            <w:r w:rsidR="008C5381">
              <w:t>u</w:t>
            </w:r>
            <w:r w:rsidR="00A84C72">
              <w:t>lum Institute, ACCJC Accreditation W</w:t>
            </w:r>
            <w:r w:rsidR="008C5381">
              <w:t xml:space="preserve">orkshops, Degree Works Training, </w:t>
            </w:r>
            <w:r w:rsidR="00A84C72">
              <w:t xml:space="preserve">and </w:t>
            </w:r>
            <w:r w:rsidR="008C5381">
              <w:t xml:space="preserve"> 3CBG </w:t>
            </w:r>
            <w:r w:rsidR="00A84C72">
              <w:t>conferences as appropriate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July 1, 2014 - June 30, 2015</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FE7BFF">
            <w:pPr>
              <w:spacing w:line="276" w:lineRule="auto"/>
              <w:jc w:val="right"/>
              <w:rPr>
                <w:sz w:val="24"/>
                <w:szCs w:val="24"/>
              </w:rPr>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00FE7BFF">
              <w:t>3,000</w:t>
            </w:r>
            <w:r w:rsidRPr="0059204D">
              <w:rPr>
                <w:sz w:val="24"/>
                <w:szCs w:val="24"/>
                <w:u w:val="single"/>
              </w:rPr>
              <w:fldChar w:fldCharType="end"/>
            </w: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#3</w:t>
            </w:r>
          </w:p>
          <w:p w:rsidR="0059204D" w:rsidRPr="0059204D" w:rsidRDefault="0059204D" w:rsidP="00E26C1F">
            <w:pPr>
              <w:spacing w:line="276" w:lineRule="auto"/>
              <w:jc w:val="center"/>
              <w:rPr>
                <w:b/>
                <w:sz w:val="24"/>
                <w:szCs w:val="24"/>
              </w:rPr>
            </w:pPr>
            <w:r w:rsidRPr="0059204D">
              <w:rPr>
                <w:sz w:val="24"/>
                <w:szCs w:val="24"/>
              </w:rPr>
              <w:t>Budget Priority #3</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Instructional Staff, Faculty and Academic Administrators will be trained in the use of Stra</w:t>
            </w:r>
            <w:r w:rsidR="00B12D43">
              <w:t>te</w:t>
            </w:r>
            <w:r w:rsidR="00A84C72">
              <w:t>gic Planning Online (SPOL) for planning, assessment and budget development.</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B12D43"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1</w:t>
            </w:r>
          </w:p>
          <w:p w:rsidR="0059204D" w:rsidRPr="0059204D" w:rsidRDefault="00B12D43"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2</w:t>
            </w:r>
          </w:p>
          <w:p w:rsidR="0059204D" w:rsidRPr="0059204D" w:rsidRDefault="001C7C32" w:rsidP="00E26C1F">
            <w:pPr>
              <w:spacing w:line="276" w:lineRule="auto"/>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9204D"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 xml:space="preserve">All Department Chairs, Deans, </w:t>
            </w:r>
            <w:r w:rsidR="008C5381">
              <w:t>faculty and s</w:t>
            </w:r>
            <w:r w:rsidR="00A84C72">
              <w:t>taff will be trained in the use of SPOL for planning and assessment as appropriate.</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 xml:space="preserve">Workshops will be conducted to train academic personal </w:t>
            </w:r>
            <w:r w:rsidR="008C5381">
              <w:t xml:space="preserve">in </w:t>
            </w:r>
            <w:r w:rsidR="00A84C72">
              <w:t>the use of SPOL for planning and assessment</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August 2014 - June 30, 2015</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24"/>
                <w:szCs w:val="24"/>
              </w:rPr>
            </w:pPr>
            <w:r w:rsidRPr="0059204D">
              <w:rPr>
                <w:sz w:val="18"/>
                <w:szCs w:val="20"/>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A84C72">
            <w:pPr>
              <w:spacing w:line="276" w:lineRule="auto"/>
              <w:jc w:val="right"/>
              <w:rPr>
                <w:sz w:val="24"/>
                <w:szCs w:val="24"/>
              </w:rPr>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00A84C72">
              <w:t>2</w:t>
            </w:r>
            <w:r w:rsidR="001C7C32">
              <w:t>,</w:t>
            </w:r>
            <w:r w:rsidR="00A84C72">
              <w:t>000</w:t>
            </w:r>
            <w:r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10980" w:type="dxa"/>
            <w:gridSpan w:val="5"/>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jc w:val="right"/>
              <w:rPr>
                <w:b/>
                <w:sz w:val="32"/>
                <w:szCs w:val="32"/>
              </w:rPr>
            </w:pPr>
            <w:r w:rsidRPr="0059204D">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59204D" w:rsidRPr="0059204D" w:rsidRDefault="0059204D" w:rsidP="00A84C72">
            <w:pPr>
              <w:spacing w:line="276" w:lineRule="auto"/>
              <w:jc w:val="right"/>
              <w:rPr>
                <w:rFonts w:asciiTheme="majorHAnsi" w:eastAsia="Times New Roman" w:hAnsiTheme="majorHAnsi" w:cs="Arial"/>
                <w:sz w:val="32"/>
                <w:szCs w:val="32"/>
                <w:shd w:val="clear" w:color="auto" w:fill="BFBFBF" w:themeFill="background1" w:themeFillShade="BF"/>
              </w:rPr>
            </w:pPr>
            <w:r w:rsidRPr="0059204D">
              <w:rPr>
                <w:sz w:val="32"/>
                <w:szCs w:val="32"/>
              </w:rPr>
              <w:t>$</w:t>
            </w:r>
            <w:r w:rsidRPr="0059204D">
              <w:rPr>
                <w:sz w:val="32"/>
                <w:szCs w:val="32"/>
                <w:u w:val="single"/>
              </w:rPr>
              <w:fldChar w:fldCharType="begin">
                <w:ffData>
                  <w:name w:val="Text3"/>
                  <w:enabled/>
                  <w:calcOnExit w:val="0"/>
                  <w:textInput/>
                </w:ffData>
              </w:fldChar>
            </w:r>
            <w:r w:rsidRPr="0059204D">
              <w:rPr>
                <w:sz w:val="32"/>
                <w:szCs w:val="32"/>
                <w:u w:val="single"/>
              </w:rPr>
              <w:instrText xml:space="preserve"> FORMTEXT </w:instrText>
            </w:r>
            <w:r w:rsidRPr="0059204D">
              <w:rPr>
                <w:sz w:val="32"/>
                <w:szCs w:val="32"/>
                <w:u w:val="single"/>
              </w:rPr>
            </w:r>
            <w:r w:rsidRPr="0059204D">
              <w:rPr>
                <w:sz w:val="32"/>
                <w:szCs w:val="32"/>
                <w:u w:val="single"/>
              </w:rPr>
              <w:fldChar w:fldCharType="separate"/>
            </w:r>
            <w:r w:rsidR="00A84C72">
              <w:t>15,000</w:t>
            </w:r>
            <w:r w:rsidRPr="0059204D">
              <w:rPr>
                <w:sz w:val="32"/>
                <w:szCs w:val="32"/>
                <w:u w:val="single"/>
              </w:rPr>
              <w:fldChar w:fldCharType="end"/>
            </w:r>
          </w:p>
        </w:tc>
      </w:tr>
    </w:tbl>
    <w:p w:rsidR="0059204D" w:rsidRPr="0059204D" w:rsidRDefault="0059204D" w:rsidP="0059204D">
      <w:pPr>
        <w:spacing w:after="0" w:line="240" w:lineRule="auto"/>
        <w:rPr>
          <w:sz w:val="24"/>
          <w:szCs w:val="24"/>
        </w:rPr>
      </w:pPr>
    </w:p>
    <w:p w:rsidR="0059204D" w:rsidRPr="0059204D" w:rsidRDefault="0059204D" w:rsidP="0059204D">
      <w:pPr>
        <w:numPr>
          <w:ilvl w:val="0"/>
          <w:numId w:val="4"/>
        </w:numPr>
        <w:spacing w:after="0" w:line="240" w:lineRule="auto"/>
        <w:ind w:left="1440"/>
        <w:contextualSpacing/>
        <w:rPr>
          <w:sz w:val="24"/>
          <w:szCs w:val="24"/>
        </w:rPr>
      </w:pPr>
      <w:r w:rsidRPr="0059204D">
        <w:rPr>
          <w:sz w:val="24"/>
          <w:szCs w:val="24"/>
        </w:rPr>
        <w:t xml:space="preserve">How will your enhanced budget request improve student success? </w:t>
      </w:r>
    </w:p>
    <w:p w:rsidR="0059204D" w:rsidRPr="0059204D" w:rsidRDefault="0059204D" w:rsidP="0059204D">
      <w:pPr>
        <w:spacing w:after="0" w:line="240" w:lineRule="auto"/>
        <w:contextualSpacing/>
        <w:rPr>
          <w:sz w:val="24"/>
          <w:szCs w:val="24"/>
        </w:rPr>
      </w:pPr>
    </w:p>
    <w:p w:rsidR="0059204D" w:rsidRPr="0059204D" w:rsidRDefault="0059204D" w:rsidP="001C7C32">
      <w:pPr>
        <w:spacing w:after="0" w:line="240" w:lineRule="auto"/>
        <w:ind w:left="1440"/>
        <w:contextualSpacing/>
        <w:rPr>
          <w:sz w:val="24"/>
          <w:szCs w:val="24"/>
        </w:rPr>
      </w:pPr>
      <w:r w:rsidRPr="0059204D">
        <w:rPr>
          <w:sz w:val="24"/>
          <w:szCs w:val="24"/>
        </w:rPr>
        <w:fldChar w:fldCharType="begin">
          <w:ffData>
            <w:name w:val="Text4"/>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8C5381">
        <w:t>It is impe</w:t>
      </w:r>
      <w:r w:rsidR="00A84C72">
        <w:t>rative that the new CIO have the proper int</w:t>
      </w:r>
      <w:r w:rsidR="008C5381">
        <w:t xml:space="preserve">ernal and external information </w:t>
      </w:r>
      <w:r w:rsidR="00A84C72">
        <w:t>and tools to lead Academic Services. This will help inform the new CIO of state regulation</w:t>
      </w:r>
      <w:r w:rsidR="008C5381">
        <w:t>s</w:t>
      </w:r>
      <w:r w:rsidR="00A84C72">
        <w:t>, practices and networking opportunities within the State.  In addition</w:t>
      </w:r>
      <w:r w:rsidR="008C5381">
        <w:t>,</w:t>
      </w:r>
      <w:r w:rsidR="00A84C72">
        <w:t xml:space="preserve"> the Academ</w:t>
      </w:r>
      <w:r w:rsidR="008C5381">
        <w:t>i</w:t>
      </w:r>
      <w:r w:rsidR="00A84C72">
        <w:t xml:space="preserve">c </w:t>
      </w:r>
      <w:r w:rsidR="001C7C32">
        <w:t xml:space="preserve">Services </w:t>
      </w:r>
      <w:r w:rsidR="00A84C72">
        <w:t>Staff needs current information to assist the CIO, academic services</w:t>
      </w:r>
      <w:r w:rsidR="008C5381">
        <w:t>,</w:t>
      </w:r>
      <w:r w:rsidR="00A84C72">
        <w:t xml:space="preserve"> and the college </w:t>
      </w:r>
      <w:r w:rsidR="00CB2807">
        <w:t>process information, curriculum and enrollment management to improve instruction leading to student success.</w:t>
      </w:r>
      <w:r w:rsidRPr="0059204D">
        <w:rPr>
          <w:sz w:val="24"/>
          <w:szCs w:val="24"/>
        </w:rPr>
        <w:fldChar w:fldCharType="end"/>
      </w:r>
    </w:p>
    <w:p w:rsidR="0059204D" w:rsidRPr="0059204D" w:rsidRDefault="0059204D" w:rsidP="0059204D">
      <w:pPr>
        <w:spacing w:after="0" w:line="240" w:lineRule="auto"/>
        <w:contextualSpacing/>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bookmarkStart w:id="6" w:name="Text4"/>
      <w:r w:rsidRPr="0059204D">
        <w:rPr>
          <w:sz w:val="24"/>
          <w:szCs w:val="24"/>
        </w:rPr>
        <w:fldChar w:fldCharType="begin">
          <w:ffData>
            <w:name w:val="Text4"/>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A84C72">
        <w:t>.</w:t>
      </w:r>
      <w:r w:rsidRPr="0059204D">
        <w:rPr>
          <w:sz w:val="24"/>
          <w:szCs w:val="24"/>
        </w:rPr>
        <w:fldChar w:fldCharType="end"/>
      </w:r>
      <w:bookmarkEnd w:id="6"/>
      <w:r w:rsidRPr="0059204D">
        <w:rPr>
          <w:sz w:val="24"/>
          <w:szCs w:val="24"/>
        </w:rPr>
        <w:br w:type="page"/>
      </w:r>
    </w:p>
    <w:p w:rsidR="0059204D" w:rsidRPr="0059204D" w:rsidRDefault="0059204D" w:rsidP="0059204D">
      <w:pPr>
        <w:spacing w:after="0" w:line="240" w:lineRule="auto"/>
        <w:rPr>
          <w:b/>
          <w:sz w:val="40"/>
          <w:szCs w:val="40"/>
        </w:rPr>
      </w:pPr>
      <w:r w:rsidRPr="0059204D">
        <w:rPr>
          <w:b/>
          <w:sz w:val="40"/>
          <w:szCs w:val="40"/>
        </w:rPr>
        <w:lastRenderedPageBreak/>
        <w:t>INSTITUTIONAL STUDENT LEARNING OUTCOMES (ISLOs)</w:t>
      </w:r>
    </w:p>
    <w:p w:rsidR="0059204D" w:rsidRPr="0059204D" w:rsidRDefault="0059204D" w:rsidP="0059204D">
      <w:pPr>
        <w:spacing w:after="0" w:line="240" w:lineRule="auto"/>
        <w:rPr>
          <w:sz w:val="24"/>
          <w:szCs w:val="24"/>
        </w:rPr>
      </w:pPr>
    </w:p>
    <w:tbl>
      <w:tblPr>
        <w:tblStyle w:val="TableGrid1"/>
        <w:tblW w:w="5670" w:type="dxa"/>
        <w:tblInd w:w="828" w:type="dxa"/>
        <w:tblLook w:val="04A0" w:firstRow="1" w:lastRow="0" w:firstColumn="1" w:lastColumn="0" w:noHBand="0" w:noVBand="1"/>
      </w:tblPr>
      <w:tblGrid>
        <w:gridCol w:w="1980"/>
        <w:gridCol w:w="3690"/>
      </w:tblGrid>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1</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COMMUNICATION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2</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CRITICAL THINKING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3</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PERSONAL RESPONSIBILITY</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4</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INFORMATION LITERACY</w:t>
            </w:r>
          </w:p>
        </w:tc>
      </w:tr>
      <w:tr w:rsidR="0059204D" w:rsidRPr="0059204D" w:rsidTr="0059204D">
        <w:tc>
          <w:tcPr>
            <w:tcW w:w="1980" w:type="dxa"/>
          </w:tcPr>
          <w:p w:rsidR="0059204D" w:rsidRPr="0059204D" w:rsidRDefault="0059204D" w:rsidP="00E26C1F">
            <w:pPr>
              <w:spacing w:line="276" w:lineRule="auto"/>
              <w:jc w:val="center"/>
              <w:rPr>
                <w:sz w:val="24"/>
                <w:szCs w:val="24"/>
              </w:rPr>
            </w:pPr>
            <w:r w:rsidRPr="0059204D">
              <w:rPr>
                <w:b/>
                <w:sz w:val="32"/>
                <w:szCs w:val="32"/>
              </w:rPr>
              <w:t>ISLO 5</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GLOBAL AWARENESS</w:t>
            </w:r>
          </w:p>
        </w:tc>
      </w:tr>
    </w:tbl>
    <w:p w:rsidR="0059204D" w:rsidRPr="0059204D" w:rsidRDefault="0059204D" w:rsidP="0059204D">
      <w:pPr>
        <w:spacing w:after="0" w:line="240" w:lineRule="auto"/>
        <w:rPr>
          <w:sz w:val="24"/>
          <w:szCs w:val="24"/>
        </w:rPr>
      </w:pPr>
    </w:p>
    <w:p w:rsidR="0059204D" w:rsidRPr="0059204D" w:rsidRDefault="0059204D" w:rsidP="0059204D">
      <w:pPr>
        <w:spacing w:after="0" w:line="240" w:lineRule="auto"/>
        <w:rPr>
          <w:sz w:val="24"/>
          <w:szCs w:val="24"/>
        </w:rPr>
      </w:pPr>
    </w:p>
    <w:p w:rsidR="0059204D" w:rsidRPr="0059204D" w:rsidRDefault="0059204D" w:rsidP="0059204D">
      <w:pPr>
        <w:rPr>
          <w:sz w:val="24"/>
          <w:szCs w:val="24"/>
        </w:rPr>
      </w:pPr>
      <w:r w:rsidRPr="0059204D">
        <w:rPr>
          <w:b/>
          <w:sz w:val="40"/>
          <w:szCs w:val="40"/>
        </w:rPr>
        <w:t>SERVICE AREA LEARNING OUTCOMES (SAOs)</w:t>
      </w:r>
    </w:p>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rPr>
          <w:trHeight w:val="710"/>
        </w:trPr>
        <w:tc>
          <w:tcPr>
            <w:tcW w:w="10980" w:type="dxa"/>
            <w:gridSpan w:val="4"/>
            <w:vAlign w:val="center"/>
          </w:tcPr>
          <w:p w:rsidR="0059204D" w:rsidRPr="0059204D" w:rsidRDefault="0059204D" w:rsidP="005E6D44">
            <w:pPr>
              <w:spacing w:line="276" w:lineRule="auto"/>
              <w:jc w:val="center"/>
              <w:rPr>
                <w:b/>
                <w:sz w:val="32"/>
                <w:szCs w:val="32"/>
              </w:rPr>
            </w:pPr>
            <w:r w:rsidRPr="0059204D">
              <w:rPr>
                <w:b/>
                <w:sz w:val="32"/>
                <w:szCs w:val="32"/>
              </w:rPr>
              <w:t>SERVICE AREA OUTCOMES</w:t>
            </w:r>
          </w:p>
          <w:p w:rsidR="0059204D" w:rsidRPr="0059204D" w:rsidRDefault="0059204D" w:rsidP="005E6D44">
            <w:pPr>
              <w:spacing w:line="276" w:lineRule="auto"/>
              <w:jc w:val="center"/>
              <w:rPr>
                <w:sz w:val="32"/>
                <w:szCs w:val="32"/>
              </w:rPr>
            </w:pPr>
            <w:r w:rsidRPr="0059204D">
              <w:rPr>
                <w:sz w:val="18"/>
                <w:szCs w:val="20"/>
              </w:rPr>
              <w:t>(Describe learning outcomes.)</w:t>
            </w:r>
          </w:p>
        </w:tc>
        <w:tc>
          <w:tcPr>
            <w:tcW w:w="2070" w:type="dxa"/>
            <w:vAlign w:val="center"/>
          </w:tcPr>
          <w:p w:rsidR="0059204D" w:rsidRPr="0059204D" w:rsidRDefault="0059204D" w:rsidP="005E6D44">
            <w:pPr>
              <w:spacing w:line="276" w:lineRule="auto"/>
              <w:jc w:val="center"/>
              <w:rPr>
                <w:sz w:val="18"/>
                <w:szCs w:val="20"/>
              </w:rPr>
            </w:pPr>
            <w:r w:rsidRPr="0059204D">
              <w:rPr>
                <w:b/>
                <w:szCs w:val="24"/>
              </w:rPr>
              <w:t>ISLO(S)</w:t>
            </w:r>
            <w:r w:rsidRPr="0059204D">
              <w:rPr>
                <w:sz w:val="18"/>
                <w:szCs w:val="20"/>
              </w:rPr>
              <w:t xml:space="preserve"> </w:t>
            </w:r>
          </w:p>
          <w:p w:rsidR="0059204D" w:rsidRPr="0059204D" w:rsidRDefault="0059204D" w:rsidP="005E6D44">
            <w:pPr>
              <w:spacing w:line="276" w:lineRule="auto"/>
              <w:jc w:val="center"/>
              <w:rPr>
                <w:sz w:val="18"/>
                <w:szCs w:val="20"/>
              </w:rPr>
            </w:pPr>
            <w:r w:rsidRPr="0059204D">
              <w:rPr>
                <w:sz w:val="18"/>
                <w:szCs w:val="20"/>
              </w:rPr>
              <w:t xml:space="preserve">[Link SAO to </w:t>
            </w:r>
          </w:p>
          <w:p w:rsidR="0059204D" w:rsidRPr="0059204D" w:rsidRDefault="0059204D" w:rsidP="005E6D44">
            <w:pPr>
              <w:spacing w:line="276" w:lineRule="auto"/>
              <w:jc w:val="center"/>
              <w:rPr>
                <w:szCs w:val="24"/>
              </w:rPr>
            </w:pPr>
            <w:r w:rsidRPr="0059204D">
              <w:rPr>
                <w:sz w:val="18"/>
                <w:szCs w:val="20"/>
              </w:rPr>
              <w:t>appropriate ISLO(s).]</w:t>
            </w: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E6D44">
            <w:pPr>
              <w:spacing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E6D44">
            <w:pPr>
              <w:spacing w:line="276" w:lineRule="auto"/>
              <w:jc w:val="center"/>
              <w:rPr>
                <w:b/>
                <w:sz w:val="40"/>
                <w:szCs w:val="40"/>
              </w:rPr>
            </w:pPr>
            <w:r w:rsidRPr="0059204D">
              <w:rPr>
                <w:b/>
                <w:sz w:val="40"/>
                <w:szCs w:val="40"/>
              </w:rPr>
              <w:t>SAO</w:t>
            </w:r>
          </w:p>
          <w:p w:rsidR="0059204D" w:rsidRPr="0059204D" w:rsidRDefault="0059204D" w:rsidP="005E6D44">
            <w:pPr>
              <w:spacing w:line="276" w:lineRule="auto"/>
              <w:jc w:val="center"/>
              <w:rPr>
                <w:b/>
                <w:sz w:val="40"/>
                <w:szCs w:val="40"/>
              </w:rPr>
            </w:pPr>
            <w:r w:rsidRPr="0059204D">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#1</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CB2807">
              <w:t>Improve marketing of the class schedule on campus and in the co</w:t>
            </w:r>
            <w:r w:rsidR="00721566">
              <w:t>mmuit</w:t>
            </w:r>
            <w:r w:rsidR="00CB2807">
              <w:t>y</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721566">
              <w:t xml:space="preserve">The FTES target for each term will be met and class fill rate will be 93% for each term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721566">
              <w:t>The fill rate</w:t>
            </w:r>
            <w:r w:rsidR="008C5381">
              <w:t>s</w:t>
            </w:r>
            <w:r w:rsidR="00721566">
              <w:t xml:space="preserve"> have been between 90% - 94%, however, there was minimal marketing for the spring semester which resulted in less than our target FTES.  A task force has been assigned to evaluate the marketing strategies and has made recommendations for next year that targets the main semesters, </w:t>
            </w:r>
            <w:r w:rsidR="008C5381">
              <w:t xml:space="preserve">and </w:t>
            </w:r>
            <w:r w:rsidR="00721566">
              <w:t xml:space="preserve">then the </w:t>
            </w:r>
            <w:r w:rsidR="00721566">
              <w:lastRenderedPageBreak/>
              <w:t>intersessions.</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p>
        </w:tc>
      </w:tr>
    </w:tbl>
    <w:p w:rsidR="0059204D" w:rsidRPr="0059204D" w:rsidRDefault="0059204D" w:rsidP="0059204D"/>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#2</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721566">
              <w:t>The College will follow establish</w:t>
            </w:r>
            <w:r w:rsidR="008C5381">
              <w:t>ed</w:t>
            </w:r>
            <w:r w:rsidR="00721566">
              <w:t xml:space="preserve"> enrollment management plans</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8C5381">
              <w:t>A</w:t>
            </w:r>
            <w:r w:rsidR="00721566">
              <w:t>n annual schedule will be developed prior to the start of budget development to better inform the budget of instructional cost</w:t>
            </w:r>
            <w:r w:rsidR="008C5381">
              <w:t>s</w:t>
            </w:r>
            <w:r w:rsidR="00721566">
              <w:t xml:space="preserve"> and to inform students of courses offered during different terms.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#3</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8C5381">
              <w:t>All instructional programs will develop p</w:t>
            </w:r>
            <w:r w:rsidR="00721566">
              <w:t>athways for a two year period of time in which course offerings are identified and scheduled.</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721566">
              <w:t>Program Pathways will inform schedule development.  Courses not listed on the program pathways will not be given priority in the schedule.</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00721566">
              <w:t xml:space="preserve">Program Pathways have been developed and shared with Student Services.  Schedules have been devloped </w:t>
            </w:r>
            <w:r w:rsidR="00721566">
              <w:lastRenderedPageBreak/>
              <w:t xml:space="preserve">utiizing Program Pathways. The use of the Pathways will need to </w:t>
            </w:r>
            <w:r w:rsidR="008C5381">
              <w:t xml:space="preserve">be </w:t>
            </w:r>
            <w:r w:rsidR="00721566">
              <w:t>evaluated within the next year to dermine  the effectiveness in student success and completion of programs.</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bl>
    <w:p w:rsidR="0059204D" w:rsidRPr="0059204D" w:rsidRDefault="0059204D" w:rsidP="0059204D">
      <w:pPr>
        <w:spacing w:after="0" w:line="240" w:lineRule="auto"/>
        <w:rPr>
          <w:b/>
          <w:sz w:val="32"/>
          <w:szCs w:val="32"/>
        </w:rPr>
      </w:pPr>
    </w:p>
    <w:p w:rsidR="00A574EF" w:rsidRPr="00CB7005" w:rsidRDefault="00A574EF" w:rsidP="00CB7005">
      <w:pPr>
        <w:pStyle w:val="ListParagraph"/>
        <w:spacing w:after="0"/>
        <w:rPr>
          <w:rFonts w:ascii="Bell MT" w:hAnsi="Bell MT"/>
          <w:sz w:val="24"/>
          <w:szCs w:val="24"/>
        </w:rPr>
      </w:pPr>
    </w:p>
    <w:sectPr w:rsidR="00A574EF" w:rsidRPr="00CB7005" w:rsidSect="0059204D">
      <w:footerReference w:type="default" r:id="rId1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43" w:rsidRDefault="00B12D43" w:rsidP="00F87B88">
      <w:pPr>
        <w:spacing w:after="0" w:line="240" w:lineRule="auto"/>
      </w:pPr>
      <w:r>
        <w:separator/>
      </w:r>
    </w:p>
  </w:endnote>
  <w:endnote w:type="continuationSeparator" w:id="0">
    <w:p w:rsidR="00B12D43" w:rsidRDefault="00B12D43" w:rsidP="00F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43" w:rsidRDefault="00B12D43">
    <w:pPr>
      <w:pStyle w:val="Footer"/>
      <w:rPr>
        <w:color w:val="000000" w:themeColor="text1"/>
        <w:sz w:val="24"/>
        <w:szCs w:val="24"/>
      </w:rPr>
    </w:pPr>
  </w:p>
  <w:p w:rsidR="00B12D43" w:rsidRDefault="00B12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43" w:rsidRDefault="00B12D43" w:rsidP="00F87B88">
      <w:pPr>
        <w:spacing w:after="0" w:line="240" w:lineRule="auto"/>
      </w:pPr>
      <w:r>
        <w:separator/>
      </w:r>
    </w:p>
  </w:footnote>
  <w:footnote w:type="continuationSeparator" w:id="0">
    <w:p w:rsidR="00B12D43" w:rsidRDefault="00B12D43" w:rsidP="00F87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C7C31"/>
    <w:multiLevelType w:val="hybridMultilevel"/>
    <w:tmpl w:val="53A8A8FE"/>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CD79EB"/>
    <w:multiLevelType w:val="hybridMultilevel"/>
    <w:tmpl w:val="40F2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4"/>
    <w:rsid w:val="000271F2"/>
    <w:rsid w:val="0003346A"/>
    <w:rsid w:val="00045804"/>
    <w:rsid w:val="00132227"/>
    <w:rsid w:val="00143C72"/>
    <w:rsid w:val="0015339A"/>
    <w:rsid w:val="001850F6"/>
    <w:rsid w:val="00192ECA"/>
    <w:rsid w:val="001B4370"/>
    <w:rsid w:val="001B6671"/>
    <w:rsid w:val="001C0CDF"/>
    <w:rsid w:val="001C79B1"/>
    <w:rsid w:val="001C7C32"/>
    <w:rsid w:val="00206239"/>
    <w:rsid w:val="00226974"/>
    <w:rsid w:val="00251B57"/>
    <w:rsid w:val="00253AFF"/>
    <w:rsid w:val="0027668E"/>
    <w:rsid w:val="002B4914"/>
    <w:rsid w:val="002F0BE3"/>
    <w:rsid w:val="00361305"/>
    <w:rsid w:val="003A4449"/>
    <w:rsid w:val="003B6459"/>
    <w:rsid w:val="003D5C6E"/>
    <w:rsid w:val="00405E9F"/>
    <w:rsid w:val="004222FD"/>
    <w:rsid w:val="004748E0"/>
    <w:rsid w:val="004A2DA7"/>
    <w:rsid w:val="004B048D"/>
    <w:rsid w:val="0059204D"/>
    <w:rsid w:val="005C6733"/>
    <w:rsid w:val="005E5AA7"/>
    <w:rsid w:val="005E6D44"/>
    <w:rsid w:val="00602A24"/>
    <w:rsid w:val="006603C1"/>
    <w:rsid w:val="006844CD"/>
    <w:rsid w:val="006F5496"/>
    <w:rsid w:val="00721566"/>
    <w:rsid w:val="007525A7"/>
    <w:rsid w:val="007B57B7"/>
    <w:rsid w:val="007C1127"/>
    <w:rsid w:val="007D087B"/>
    <w:rsid w:val="00856ACA"/>
    <w:rsid w:val="00863182"/>
    <w:rsid w:val="008A551E"/>
    <w:rsid w:val="008C5381"/>
    <w:rsid w:val="008E2E1F"/>
    <w:rsid w:val="008E643E"/>
    <w:rsid w:val="00905C3F"/>
    <w:rsid w:val="009720B6"/>
    <w:rsid w:val="00973DF4"/>
    <w:rsid w:val="00975081"/>
    <w:rsid w:val="00980295"/>
    <w:rsid w:val="00994800"/>
    <w:rsid w:val="009F1BC6"/>
    <w:rsid w:val="00A574EF"/>
    <w:rsid w:val="00A81180"/>
    <w:rsid w:val="00A84C72"/>
    <w:rsid w:val="00AB4C52"/>
    <w:rsid w:val="00AB50D0"/>
    <w:rsid w:val="00B12D43"/>
    <w:rsid w:val="00B379C7"/>
    <w:rsid w:val="00BD4D6A"/>
    <w:rsid w:val="00C166D3"/>
    <w:rsid w:val="00C21F55"/>
    <w:rsid w:val="00C4189D"/>
    <w:rsid w:val="00C578BC"/>
    <w:rsid w:val="00CB2807"/>
    <w:rsid w:val="00CB2BCB"/>
    <w:rsid w:val="00CB7005"/>
    <w:rsid w:val="00CC704A"/>
    <w:rsid w:val="00CE31D7"/>
    <w:rsid w:val="00D27CA4"/>
    <w:rsid w:val="00D35782"/>
    <w:rsid w:val="00D57E2B"/>
    <w:rsid w:val="00D622BE"/>
    <w:rsid w:val="00D82982"/>
    <w:rsid w:val="00DC73D8"/>
    <w:rsid w:val="00E2517B"/>
    <w:rsid w:val="00E26C1F"/>
    <w:rsid w:val="00E32DC2"/>
    <w:rsid w:val="00E5199D"/>
    <w:rsid w:val="00E6130C"/>
    <w:rsid w:val="00E93E1B"/>
    <w:rsid w:val="00E978A0"/>
    <w:rsid w:val="00EB6FAC"/>
    <w:rsid w:val="00EC541E"/>
    <w:rsid w:val="00F73CB5"/>
    <w:rsid w:val="00F87B88"/>
    <w:rsid w:val="00FE7BFF"/>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032AE7D-04CA-4AA9-ADD4-BB39D4C2CF6E}"/>
      </w:docPartPr>
      <w:docPartBody>
        <w:p w:rsidR="0004221C" w:rsidRDefault="00767BBB">
          <w:r w:rsidRPr="0062017C">
            <w:rPr>
              <w:rStyle w:val="PlaceholderText"/>
            </w:rPr>
            <w:t>Click here to enter text.</w:t>
          </w:r>
        </w:p>
      </w:docPartBody>
    </w:docPart>
    <w:docPart>
      <w:docPartPr>
        <w:name w:val="917DFDDF70FE43F182921A59A2DC6406"/>
        <w:category>
          <w:name w:val="General"/>
          <w:gallery w:val="placeholder"/>
        </w:category>
        <w:types>
          <w:type w:val="bbPlcHdr"/>
        </w:types>
        <w:behaviors>
          <w:behavior w:val="content"/>
        </w:behaviors>
        <w:guid w:val="{F792E6C7-FF37-4B9B-9D85-AF4A2C4045EE}"/>
      </w:docPartPr>
      <w:docPartBody>
        <w:p w:rsidR="00E67288" w:rsidRDefault="00DB511A" w:rsidP="00DB511A">
          <w:pPr>
            <w:pStyle w:val="917DFDDF70FE43F182921A59A2DC6406"/>
          </w:pPr>
          <w:r w:rsidRPr="0062017C">
            <w:rPr>
              <w:rStyle w:val="PlaceholderText"/>
            </w:rPr>
            <w:t>Click here to enter a date.</w:t>
          </w:r>
        </w:p>
      </w:docPartBody>
    </w:docPart>
    <w:docPart>
      <w:docPartPr>
        <w:name w:val="2932E4C706CE400E934FADDDCA6A4A72"/>
        <w:category>
          <w:name w:val="General"/>
          <w:gallery w:val="placeholder"/>
        </w:category>
        <w:types>
          <w:type w:val="bbPlcHdr"/>
        </w:types>
        <w:behaviors>
          <w:behavior w:val="content"/>
        </w:behaviors>
        <w:guid w:val="{0869512B-D52D-4720-833B-74014CFED1D9}"/>
      </w:docPartPr>
      <w:docPartBody>
        <w:p w:rsidR="00E67288" w:rsidRDefault="00DB511A" w:rsidP="00DB511A">
          <w:pPr>
            <w:pStyle w:val="2932E4C706CE400E934FADDDCA6A4A72"/>
          </w:pPr>
          <w:r w:rsidRPr="0062017C">
            <w:rPr>
              <w:rStyle w:val="PlaceholderText"/>
            </w:rPr>
            <w:t>Click here to enter text.</w:t>
          </w:r>
        </w:p>
      </w:docPartBody>
    </w:docPart>
    <w:docPart>
      <w:docPartPr>
        <w:name w:val="2DBDFB8799FE4D2DBBD9B614CE5F0201"/>
        <w:category>
          <w:name w:val="General"/>
          <w:gallery w:val="placeholder"/>
        </w:category>
        <w:types>
          <w:type w:val="bbPlcHdr"/>
        </w:types>
        <w:behaviors>
          <w:behavior w:val="content"/>
        </w:behaviors>
        <w:guid w:val="{5600E9CC-1645-4651-A009-7E1710393564}"/>
      </w:docPartPr>
      <w:docPartBody>
        <w:p w:rsidR="002D1071" w:rsidRDefault="002D1071" w:rsidP="002D1071">
          <w:pPr>
            <w:pStyle w:val="2DBDFB8799FE4D2DBBD9B614CE5F0201"/>
          </w:pPr>
          <w:r w:rsidRPr="0062017C">
            <w:rPr>
              <w:rStyle w:val="PlaceholderText"/>
            </w:rPr>
            <w:t>Click here to enter text.</w:t>
          </w:r>
        </w:p>
      </w:docPartBody>
    </w:docPart>
    <w:docPart>
      <w:docPartPr>
        <w:name w:val="1933C36AAFAC4B2A8F897295D78E7752"/>
        <w:category>
          <w:name w:val="General"/>
          <w:gallery w:val="placeholder"/>
        </w:category>
        <w:types>
          <w:type w:val="bbPlcHdr"/>
        </w:types>
        <w:behaviors>
          <w:behavior w:val="content"/>
        </w:behaviors>
        <w:guid w:val="{B6EFC410-D600-4FDF-A08B-F359F2177B28}"/>
      </w:docPartPr>
      <w:docPartBody>
        <w:p w:rsidR="002D1071" w:rsidRDefault="002D1071" w:rsidP="002D1071">
          <w:pPr>
            <w:pStyle w:val="1933C36AAFAC4B2A8F897295D78E7752"/>
          </w:pPr>
          <w:r w:rsidRPr="0062017C">
            <w:rPr>
              <w:rStyle w:val="PlaceholderText"/>
            </w:rPr>
            <w:t>Click here to enter text.</w:t>
          </w:r>
        </w:p>
      </w:docPartBody>
    </w:docPart>
    <w:docPart>
      <w:docPartPr>
        <w:name w:val="9D869CA7B2B04E998651B34F4EAE208D"/>
        <w:category>
          <w:name w:val="General"/>
          <w:gallery w:val="placeholder"/>
        </w:category>
        <w:types>
          <w:type w:val="bbPlcHdr"/>
        </w:types>
        <w:behaviors>
          <w:behavior w:val="content"/>
        </w:behaviors>
        <w:guid w:val="{B8DAEAD8-8A4F-467D-9AE4-726A58718B80}"/>
      </w:docPartPr>
      <w:docPartBody>
        <w:p w:rsidR="002D1071" w:rsidRDefault="002D1071" w:rsidP="002D1071">
          <w:pPr>
            <w:pStyle w:val="9D869CA7B2B04E998651B34F4EAE208D"/>
          </w:pPr>
          <w:r w:rsidRPr="0062017C">
            <w:rPr>
              <w:rStyle w:val="PlaceholderText"/>
            </w:rPr>
            <w:t>Click here to enter text.</w:t>
          </w:r>
        </w:p>
      </w:docPartBody>
    </w:docPart>
    <w:docPart>
      <w:docPartPr>
        <w:name w:val="9AECD7ABDD444C9498E6CBD8FD2EF5D0"/>
        <w:category>
          <w:name w:val="General"/>
          <w:gallery w:val="placeholder"/>
        </w:category>
        <w:types>
          <w:type w:val="bbPlcHdr"/>
        </w:types>
        <w:behaviors>
          <w:behavior w:val="content"/>
        </w:behaviors>
        <w:guid w:val="{62DD85D2-DDBF-4ACE-A37F-A29D720F5621}"/>
      </w:docPartPr>
      <w:docPartBody>
        <w:p w:rsidR="002D1071" w:rsidRDefault="002D1071" w:rsidP="002D1071">
          <w:pPr>
            <w:pStyle w:val="9AECD7ABDD444C9498E6CBD8FD2EF5D0"/>
          </w:pPr>
          <w:r w:rsidRPr="006201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B"/>
    <w:rsid w:val="0004221C"/>
    <w:rsid w:val="000C4324"/>
    <w:rsid w:val="002D1071"/>
    <w:rsid w:val="003C4D46"/>
    <w:rsid w:val="003F6B1E"/>
    <w:rsid w:val="00552446"/>
    <w:rsid w:val="0070365E"/>
    <w:rsid w:val="00767BBB"/>
    <w:rsid w:val="00A96C5C"/>
    <w:rsid w:val="00C51EBB"/>
    <w:rsid w:val="00D358E0"/>
    <w:rsid w:val="00DB511A"/>
    <w:rsid w:val="00E67288"/>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071"/>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 w:type="paragraph" w:customStyle="1" w:styleId="2DBDFB8799FE4D2DBBD9B614CE5F0201">
    <w:name w:val="2DBDFB8799FE4D2DBBD9B614CE5F0201"/>
    <w:rsid w:val="002D1071"/>
  </w:style>
  <w:style w:type="paragraph" w:customStyle="1" w:styleId="1933C36AAFAC4B2A8F897295D78E7752">
    <w:name w:val="1933C36AAFAC4B2A8F897295D78E7752"/>
    <w:rsid w:val="002D1071"/>
  </w:style>
  <w:style w:type="paragraph" w:customStyle="1" w:styleId="9D869CA7B2B04E998651B34F4EAE208D">
    <w:name w:val="9D869CA7B2B04E998651B34F4EAE208D"/>
    <w:rsid w:val="002D1071"/>
  </w:style>
  <w:style w:type="paragraph" w:customStyle="1" w:styleId="A36E333B1EC24598AB327E439C2F799C">
    <w:name w:val="A36E333B1EC24598AB327E439C2F799C"/>
    <w:rsid w:val="002D1071"/>
  </w:style>
  <w:style w:type="paragraph" w:customStyle="1" w:styleId="9AECD7ABDD444C9498E6CBD8FD2EF5D0">
    <w:name w:val="9AECD7ABDD444C9498E6CBD8FD2EF5D0"/>
    <w:rsid w:val="002D10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071"/>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 w:type="paragraph" w:customStyle="1" w:styleId="2DBDFB8799FE4D2DBBD9B614CE5F0201">
    <w:name w:val="2DBDFB8799FE4D2DBBD9B614CE5F0201"/>
    <w:rsid w:val="002D1071"/>
  </w:style>
  <w:style w:type="paragraph" w:customStyle="1" w:styleId="1933C36AAFAC4B2A8F897295D78E7752">
    <w:name w:val="1933C36AAFAC4B2A8F897295D78E7752"/>
    <w:rsid w:val="002D1071"/>
  </w:style>
  <w:style w:type="paragraph" w:customStyle="1" w:styleId="9D869CA7B2B04E998651B34F4EAE208D">
    <w:name w:val="9D869CA7B2B04E998651B34F4EAE208D"/>
    <w:rsid w:val="002D1071"/>
  </w:style>
  <w:style w:type="paragraph" w:customStyle="1" w:styleId="A36E333B1EC24598AB327E439C2F799C">
    <w:name w:val="A36E333B1EC24598AB327E439C2F799C"/>
    <w:rsid w:val="002D1071"/>
  </w:style>
  <w:style w:type="paragraph" w:customStyle="1" w:styleId="9AECD7ABDD444C9498E6CBD8FD2EF5D0">
    <w:name w:val="9AECD7ABDD444C9498E6CBD8FD2EF5D0"/>
    <w:rsid w:val="002D1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0F35-8E76-450E-9FD3-FC0D965A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17762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Linda Amidon</cp:lastModifiedBy>
  <cp:revision>2</cp:revision>
  <cp:lastPrinted>2013-11-05T01:12:00Z</cp:lastPrinted>
  <dcterms:created xsi:type="dcterms:W3CDTF">2014-03-04T18:06:00Z</dcterms:created>
  <dcterms:modified xsi:type="dcterms:W3CDTF">2014-03-04T18:06:00Z</dcterms:modified>
</cp:coreProperties>
</file>