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B95090" w:rsidP="00043E27">
      <w:pPr>
        <w:spacing w:after="0" w:line="240" w:lineRule="auto"/>
        <w:ind w:firstLine="720"/>
        <w:jc w:val="center"/>
        <w:rPr>
          <w:rFonts w:ascii="Plump MT" w:hAnsi="Plump MT"/>
          <w:sz w:val="52"/>
          <w:szCs w:val="52"/>
        </w:rPr>
      </w:pPr>
      <w:bookmarkStart w:id="0" w:name="_GoBack"/>
      <w:bookmarkEnd w:id="0"/>
      <w:r>
        <w:rPr>
          <w:rFonts w:ascii="Plump MT" w:hAnsi="Plump MT"/>
          <w:noProof/>
          <w:sz w:val="52"/>
          <w:szCs w:val="52"/>
        </w:rPr>
        <mc:AlternateContent>
          <mc:Choice Requires="wps">
            <w:drawing>
              <wp:anchor distT="0" distB="0" distL="114300" distR="114300" simplePos="0" relativeHeight="251657728" behindDoc="1" locked="0" layoutInCell="1" allowOverlap="1">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905A67" w:rsidRDefault="00905A67">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905A67" w:rsidRDefault="00905A67">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bookmarkStart w:id="1" w:name="Text6"/>
        <w:tc>
          <w:tcPr>
            <w:tcW w:w="3438" w:type="dxa"/>
            <w:vAlign w:val="center"/>
          </w:tcPr>
          <w:p w:rsidR="000403F6" w:rsidRDefault="00964483" w:rsidP="007E4294">
            <w:pPr>
              <w:rPr>
                <w:sz w:val="24"/>
                <w:szCs w:val="24"/>
              </w:rPr>
            </w:pPr>
            <w:r>
              <w:rPr>
                <w:sz w:val="24"/>
                <w:szCs w:val="24"/>
              </w:rPr>
              <w:fldChar w:fldCharType="begin">
                <w:ffData>
                  <w:name w:val="Text6"/>
                  <w:enabled/>
                  <w:calcOnExit w:val="0"/>
                  <w:textInput>
                    <w:default w:val="2013-2014"/>
                  </w:textInput>
                </w:ffData>
              </w:fldChar>
            </w:r>
            <w:r>
              <w:rPr>
                <w:sz w:val="24"/>
                <w:szCs w:val="24"/>
              </w:rPr>
              <w:instrText xml:space="preserve"> FORMTEXT </w:instrText>
            </w:r>
            <w:r>
              <w:rPr>
                <w:sz w:val="24"/>
                <w:szCs w:val="24"/>
              </w:rPr>
            </w:r>
            <w:r>
              <w:rPr>
                <w:sz w:val="24"/>
                <w:szCs w:val="24"/>
              </w:rPr>
              <w:fldChar w:fldCharType="separate"/>
            </w:r>
            <w:r>
              <w:rPr>
                <w:noProof/>
                <w:sz w:val="24"/>
                <w:szCs w:val="24"/>
              </w:rPr>
              <w:t>2013-2014</w:t>
            </w:r>
            <w:r>
              <w:rPr>
                <w:sz w:val="24"/>
                <w:szCs w:val="24"/>
              </w:rPr>
              <w:fldChar w:fldCharType="end"/>
            </w:r>
            <w:bookmarkEnd w:id="1"/>
          </w:p>
        </w:tc>
        <w:tc>
          <w:tcPr>
            <w:tcW w:w="6912" w:type="dxa"/>
            <w:vAlign w:val="center"/>
          </w:tcPr>
          <w:p w:rsidR="000403F6" w:rsidRDefault="00820D3A" w:rsidP="00025956">
            <w:pPr>
              <w:rPr>
                <w:sz w:val="24"/>
                <w:szCs w:val="24"/>
              </w:rPr>
            </w:pPr>
            <w:r w:rsidRPr="003B17D4">
              <w:rPr>
                <w:sz w:val="24"/>
                <w:szCs w:val="24"/>
              </w:rPr>
              <w:fldChar w:fldCharType="begin">
                <w:ffData>
                  <w:name w:val="Check3"/>
                  <w:enabled/>
                  <w:calcOnExit w:val="0"/>
                  <w:checkBox>
                    <w:sizeAuto/>
                    <w:default w:val="0"/>
                  </w:checkBox>
                </w:ffData>
              </w:fldChar>
            </w:r>
            <w:r w:rsidR="00046042" w:rsidRPr="003B17D4">
              <w:rPr>
                <w:sz w:val="24"/>
                <w:szCs w:val="24"/>
              </w:rPr>
              <w:instrText xml:space="preserve"> FORMCHECKBOX </w:instrText>
            </w:r>
            <w:r w:rsidRPr="003B17D4">
              <w:rPr>
                <w:sz w:val="24"/>
                <w:szCs w:val="24"/>
              </w:rPr>
            </w:r>
            <w:r w:rsidRPr="003B17D4">
              <w:rPr>
                <w:sz w:val="24"/>
                <w:szCs w:val="24"/>
              </w:rPr>
              <w:fldChar w:fldCharType="end"/>
            </w:r>
            <w:r w:rsidR="00046042">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00046042" w:rsidRPr="003B17D4">
              <w:rPr>
                <w:sz w:val="24"/>
                <w:szCs w:val="24"/>
              </w:rPr>
              <w:instrText xml:space="preserve"> FORMCHECKBOX </w:instrText>
            </w:r>
            <w:r w:rsidRPr="003B17D4">
              <w:rPr>
                <w:sz w:val="24"/>
                <w:szCs w:val="24"/>
              </w:rPr>
            </w:r>
            <w:r w:rsidRPr="003B17D4">
              <w:rPr>
                <w:sz w:val="24"/>
                <w:szCs w:val="24"/>
              </w:rPr>
              <w:fldChar w:fldCharType="end"/>
            </w:r>
            <w:r w:rsidR="00046042">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00025956">
              <w:rPr>
                <w:sz w:val="24"/>
                <w:szCs w:val="24"/>
              </w:rPr>
              <w:fldChar w:fldCharType="begin">
                <w:ffData>
                  <w:name w:val=""/>
                  <w:enabled/>
                  <w:calcOnExit w:val="0"/>
                  <w:checkBox>
                    <w:sizeAuto/>
                    <w:default w:val="1"/>
                  </w:checkBox>
                </w:ffData>
              </w:fldChar>
            </w:r>
            <w:r w:rsidR="00025956">
              <w:rPr>
                <w:sz w:val="24"/>
                <w:szCs w:val="24"/>
              </w:rPr>
              <w:instrText xml:space="preserve"> FORMCHECKBOX </w:instrText>
            </w:r>
            <w:r w:rsidR="00025956">
              <w:rPr>
                <w:sz w:val="24"/>
                <w:szCs w:val="24"/>
              </w:rPr>
            </w:r>
            <w:r w:rsidR="00025956">
              <w:rPr>
                <w:sz w:val="24"/>
                <w:szCs w:val="24"/>
              </w:rPr>
              <w:fldChar w:fldCharType="end"/>
            </w:r>
            <w:r w:rsidR="00046042">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F82450" w:rsidP="004B7383">
            <w:pPr>
              <w:rPr>
                <w:sz w:val="24"/>
                <w:szCs w:val="24"/>
              </w:rPr>
            </w:pPr>
            <w:r>
              <w:rPr>
                <w:sz w:val="24"/>
                <w:szCs w:val="24"/>
              </w:rPr>
              <w:t xml:space="preserve">Energy Efficiency Technology </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964483" w:rsidP="00964483">
            <w:pPr>
              <w:rPr>
                <w:sz w:val="24"/>
                <w:szCs w:val="24"/>
              </w:rPr>
            </w:pPr>
            <w:r>
              <w:rPr>
                <w:sz w:val="24"/>
                <w:szCs w:val="24"/>
              </w:rPr>
              <w:t>Industrial Technology</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964483" w:rsidP="004B7383">
            <w:pPr>
              <w:rPr>
                <w:sz w:val="24"/>
                <w:szCs w:val="24"/>
              </w:rPr>
            </w:pPr>
            <w:bookmarkStart w:id="2" w:name="Dropdown1"/>
            <w:r>
              <w:rPr>
                <w:sz w:val="24"/>
                <w:szCs w:val="24"/>
              </w:rPr>
              <w:t xml:space="preserve">EWD </w:t>
            </w:r>
            <w:r w:rsidR="00820D3A">
              <w:rPr>
                <w:sz w:val="24"/>
                <w:szCs w:val="24"/>
              </w:rPr>
              <w:fldChar w:fldCharType="begin">
                <w:ffData>
                  <w:name w:val="Dropdown1"/>
                  <w:enabled/>
                  <w:calcOnExit w:val="0"/>
                  <w:ddList>
                    <w:listEntry w:val="Division"/>
                    <w:listEntry w:val="Arts &amp; Letters and Learning Services"/>
                    <w:listEntry w:val="Economic and Workforce Development"/>
                    <w:listEntry w:val="Health and Science"/>
                    <w:listEntry w:val="Other: Counseling"/>
                  </w:ddList>
                </w:ffData>
              </w:fldChar>
            </w:r>
            <w:r w:rsidR="006D4F29">
              <w:rPr>
                <w:sz w:val="24"/>
                <w:szCs w:val="24"/>
              </w:rPr>
              <w:instrText xml:space="preserve"> FORMDROPDOWN </w:instrText>
            </w:r>
            <w:r w:rsidR="00820D3A">
              <w:rPr>
                <w:sz w:val="24"/>
                <w:szCs w:val="24"/>
              </w:rPr>
            </w:r>
            <w:r w:rsidR="00820D3A">
              <w:rPr>
                <w:sz w:val="24"/>
                <w:szCs w:val="24"/>
              </w:rPr>
              <w:fldChar w:fldCharType="end"/>
            </w:r>
            <w:bookmarkEnd w:id="2"/>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964483" w:rsidP="004B7383">
            <w:pPr>
              <w:rPr>
                <w:sz w:val="24"/>
                <w:szCs w:val="24"/>
              </w:rPr>
            </w:pPr>
            <w:r>
              <w:rPr>
                <w:sz w:val="24"/>
                <w:szCs w:val="24"/>
              </w:rPr>
              <w:t>Jose Velasquez</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964483" w:rsidRDefault="005B59C1" w:rsidP="00964483">
            <w:r w:rsidRPr="005707F9">
              <w:rPr>
                <w:b/>
                <w:sz w:val="24"/>
                <w:szCs w:val="24"/>
              </w:rPr>
              <w:t xml:space="preserve">Identify Program Goal from Last Program Review: </w:t>
            </w:r>
            <w:r w:rsidR="00964483">
              <w:t>The past  goals of the program is to continue offering training that is relevant to the changing construction industry and to be able to offer these trainings in a  state of the art facility where students will feel in a more comfortable learning environment</w:t>
            </w:r>
          </w:p>
          <w:p w:rsidR="005B59C1" w:rsidRPr="005707F9" w:rsidRDefault="005B59C1" w:rsidP="000C3BC9">
            <w:pPr>
              <w:rPr>
                <w:sz w:val="24"/>
                <w:szCs w:val="24"/>
              </w:rPr>
            </w:pP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913B70"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913B70"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820D3A"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005B59C1" w:rsidRPr="003B17D4">
              <w:rPr>
                <w:sz w:val="24"/>
                <w:szCs w:val="24"/>
              </w:rPr>
              <w:instrText xml:space="preserve"> FORMCHECKBOX </w:instrText>
            </w:r>
            <w:r w:rsidRPr="003B17D4">
              <w:rPr>
                <w:sz w:val="24"/>
                <w:szCs w:val="24"/>
              </w:rPr>
            </w:r>
            <w:r w:rsidRPr="003B17D4">
              <w:rPr>
                <w:sz w:val="24"/>
                <w:szCs w:val="24"/>
              </w:rPr>
              <w:fldChar w:fldCharType="end"/>
            </w:r>
            <w:r w:rsidR="005B59C1" w:rsidRPr="003B17D4">
              <w:rPr>
                <w:sz w:val="24"/>
                <w:szCs w:val="24"/>
              </w:rPr>
              <w:t xml:space="preserve"> 3</w:t>
            </w:r>
          </w:p>
          <w:p w:rsidR="005B59C1" w:rsidRPr="004519FF" w:rsidRDefault="00820D3A"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005B59C1" w:rsidRPr="003B17D4">
              <w:rPr>
                <w:sz w:val="24"/>
                <w:szCs w:val="24"/>
              </w:rPr>
              <w:instrText xml:space="preserve"> FORMCHECKBOX </w:instrText>
            </w:r>
            <w:r w:rsidRPr="003B17D4">
              <w:rPr>
                <w:sz w:val="24"/>
                <w:szCs w:val="24"/>
              </w:rPr>
            </w:r>
            <w:r w:rsidRPr="003B17D4">
              <w:rPr>
                <w:sz w:val="24"/>
                <w:szCs w:val="24"/>
              </w:rPr>
              <w:fldChar w:fldCharType="end"/>
            </w:r>
            <w:r w:rsidR="005B59C1"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820D3A" w:rsidP="000C3BC9">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Met</w:t>
            </w:r>
          </w:p>
        </w:tc>
        <w:bookmarkStart w:id="3" w:name="x"/>
        <w:tc>
          <w:tcPr>
            <w:tcW w:w="3420" w:type="dxa"/>
            <w:tcBorders>
              <w:top w:val="single" w:sz="4" w:space="0" w:color="auto"/>
              <w:left w:val="nil"/>
              <w:bottom w:val="nil"/>
              <w:right w:val="nil"/>
            </w:tcBorders>
          </w:tcPr>
          <w:p w:rsidR="005B59C1" w:rsidRPr="005707F9" w:rsidRDefault="00025956" w:rsidP="00025956">
            <w:pPr>
              <w:rPr>
                <w:sz w:val="24"/>
                <w:szCs w:val="24"/>
              </w:rPr>
            </w:pPr>
            <w:r>
              <w:rPr>
                <w:sz w:val="24"/>
                <w:szCs w:val="24"/>
              </w:rPr>
              <w:fldChar w:fldCharType="begin">
                <w:ffData>
                  <w:name w:val="x"/>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3"/>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820D3A" w:rsidP="000C3BC9">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964483">
              <w:rPr>
                <w:sz w:val="24"/>
                <w:szCs w:val="24"/>
              </w:rPr>
              <w:t>The development an</w:t>
            </w:r>
            <w:r w:rsidR="008E316D">
              <w:rPr>
                <w:sz w:val="24"/>
                <w:szCs w:val="24"/>
              </w:rPr>
              <w:t>d application of new technology</w:t>
            </w:r>
            <w:r w:rsidR="00964483">
              <w:rPr>
                <w:sz w:val="24"/>
                <w:szCs w:val="24"/>
              </w:rPr>
              <w:t xml:space="preserve"> in the courses and programs is still pending due to the fact that the new lab has not been completed. Part of the issue that was impeding the application of new technology in the programs was the lack of equipment and the lack of lab space to accommodate the new equipment.</w:t>
            </w:r>
            <w:r w:rsidR="00EE4267">
              <w:rPr>
                <w:sz w:val="24"/>
                <w:szCs w:val="24"/>
              </w:rPr>
              <w:t xml:space="preserve"> In addition the program lacks a full time instructor or adjunct instructor dedicated to the program which is also impeding the further growth of the program. </w:t>
            </w:r>
            <w:r w:rsidR="00964483">
              <w:rPr>
                <w:sz w:val="24"/>
                <w:szCs w:val="24"/>
              </w:rPr>
              <w:t>Once the new lab is completed</w:t>
            </w:r>
            <w:r w:rsidR="00EE4267">
              <w:rPr>
                <w:sz w:val="24"/>
                <w:szCs w:val="24"/>
              </w:rPr>
              <w:t xml:space="preserve"> and a full time instructor is hired </w:t>
            </w:r>
            <w:r w:rsidR="00964483">
              <w:rPr>
                <w:sz w:val="24"/>
                <w:szCs w:val="24"/>
              </w:rPr>
              <w:t xml:space="preserve"> the program will focus on installing newly acquired equipment and procure additi</w:t>
            </w:r>
            <w:r w:rsidR="00025956">
              <w:rPr>
                <w:sz w:val="24"/>
                <w:szCs w:val="24"/>
              </w:rPr>
              <w:t xml:space="preserve">onal equipment to fully offer the latest technology in instruction both in a lecture and hands on approach. </w:t>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025956">
              <w:t>In addition one of the last goals for the program is to develop a stronger link with the local industry so they can hire more of the students that complete the program.</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1</w:t>
            </w:r>
          </w:p>
          <w:p w:rsidR="003B17D4" w:rsidRPr="003B17D4" w:rsidRDefault="00913B7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913B7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820D3A"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025956"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820D3A"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820D3A"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025956">
              <w:rPr>
                <w:sz w:val="24"/>
                <w:szCs w:val="24"/>
              </w:rPr>
              <w:t>The link with the industry has been establish through the continuous advisory meetings held annually. The connection with the industry has proven very effective because the instruction is catered to the needs</w:t>
            </w:r>
            <w:r w:rsidR="00B62AAA">
              <w:rPr>
                <w:sz w:val="24"/>
                <w:szCs w:val="24"/>
              </w:rPr>
              <w:t xml:space="preserve"> of the industry which makes it</w:t>
            </w:r>
            <w:r w:rsidR="00025956">
              <w:rPr>
                <w:sz w:val="24"/>
                <w:szCs w:val="24"/>
              </w:rPr>
              <w:t xml:space="preserve"> an easier transition for the industry to hire students from our programs. </w:t>
            </w:r>
            <w:r w:rsidR="00B62AAA">
              <w:rPr>
                <w:sz w:val="24"/>
                <w:szCs w:val="24"/>
              </w:rPr>
              <w:t>About 80% percent of the students that completed the pro</w:t>
            </w:r>
            <w:r w:rsidR="00EE4267">
              <w:rPr>
                <w:sz w:val="24"/>
                <w:szCs w:val="24"/>
              </w:rPr>
              <w:t xml:space="preserve">gram are hired and about 60% are working in a related field. </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Identify Program Goal from Last Program Review:</w:t>
            </w:r>
            <w:r w:rsidR="00B62AAA">
              <w:t xml:space="preserve">  Another goal of the program is to offer certificates only, due to the fact that there are no students completing the associate program, due to the fact that there are not many universities that offer continuing education in energy efficiency.</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913B7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913B7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3</w:t>
            </w:r>
          </w:p>
          <w:p w:rsidR="005B59C1" w:rsidRPr="004519FF" w:rsidRDefault="00820D3A"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820D3A"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820D3A"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025956"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B62AAA">
              <w:rPr>
                <w:sz w:val="24"/>
                <w:szCs w:val="24"/>
              </w:rPr>
              <w:t xml:space="preserve">This goal has not been meet because currently there is no full time instructor for this program and most of the classes for this program are not being offered. </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00820D3A" w:rsidRPr="00D140DE">
        <w:rPr>
          <w:sz w:val="24"/>
          <w:szCs w:val="24"/>
        </w:rPr>
        <w:fldChar w:fldCharType="begin">
          <w:ffData>
            <w:name w:val="Text3"/>
            <w:enabled/>
            <w:calcOnExit w:val="0"/>
            <w:textInput/>
          </w:ffData>
        </w:fldChar>
      </w:r>
      <w:r w:rsidRPr="00D140DE">
        <w:rPr>
          <w:sz w:val="24"/>
          <w:szCs w:val="24"/>
        </w:rPr>
        <w:instrText xml:space="preserve"> FORMTEXT </w:instrText>
      </w:r>
      <w:r w:rsidR="00820D3A" w:rsidRPr="00D140DE">
        <w:rPr>
          <w:sz w:val="24"/>
          <w:szCs w:val="24"/>
        </w:rPr>
      </w:r>
      <w:r w:rsidR="00820D3A"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00820D3A"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CD6931" w:rsidRDefault="00CD6931" w:rsidP="00CD6931">
      <w:pPr>
        <w:spacing w:after="0" w:line="240" w:lineRule="auto"/>
        <w:rPr>
          <w:sz w:val="24"/>
          <w:szCs w:val="24"/>
        </w:rPr>
      </w:pPr>
    </w:p>
    <w:p w:rsidR="00CD6931" w:rsidRDefault="00CD6931" w:rsidP="00CD6931">
      <w:pPr>
        <w:spacing w:after="0" w:line="240" w:lineRule="auto"/>
        <w:rPr>
          <w:sz w:val="24"/>
          <w:szCs w:val="24"/>
        </w:rPr>
      </w:pPr>
    </w:p>
    <w:p w:rsidR="00CD6931" w:rsidRDefault="00CD6931" w:rsidP="00CD6931">
      <w:pPr>
        <w:spacing w:after="0" w:line="240" w:lineRule="auto"/>
        <w:rPr>
          <w:sz w:val="24"/>
          <w:szCs w:val="24"/>
        </w:rPr>
      </w:pPr>
    </w:p>
    <w:p w:rsidR="00CD6931" w:rsidRDefault="00CA5C5D" w:rsidP="00CD6931">
      <w:pPr>
        <w:spacing w:after="0" w:line="240" w:lineRule="auto"/>
        <w:rPr>
          <w:noProof/>
        </w:rPr>
      </w:pPr>
      <w:r w:rsidRPr="00CA5C5D">
        <w:rPr>
          <w:noProof/>
        </w:rPr>
        <w:t xml:space="preserve"> </w:t>
      </w:r>
    </w:p>
    <w:p w:rsidR="000D6E69" w:rsidRDefault="000D6E69" w:rsidP="00CD6931">
      <w:pPr>
        <w:spacing w:after="0" w:line="240" w:lineRule="auto"/>
        <w:rPr>
          <w:noProof/>
        </w:rPr>
      </w:pPr>
    </w:p>
    <w:p w:rsidR="000D6E69" w:rsidRDefault="000D6E69" w:rsidP="00CD6931">
      <w:pPr>
        <w:spacing w:after="0" w:line="240" w:lineRule="auto"/>
        <w:rPr>
          <w:noProof/>
        </w:rPr>
      </w:pPr>
    </w:p>
    <w:p w:rsidR="000D6E69" w:rsidRDefault="000D6E69" w:rsidP="00CD6931">
      <w:pPr>
        <w:spacing w:after="0" w:line="240" w:lineRule="auto"/>
        <w:rPr>
          <w:noProof/>
        </w:rPr>
      </w:pPr>
    </w:p>
    <w:p w:rsidR="000D6E69" w:rsidRDefault="000D6E69" w:rsidP="00CD6931">
      <w:pPr>
        <w:spacing w:after="0" w:line="240" w:lineRule="auto"/>
        <w:rPr>
          <w:noProof/>
        </w:rPr>
      </w:pPr>
    </w:p>
    <w:p w:rsidR="00CA5C5D" w:rsidRPr="00CD6931" w:rsidRDefault="00CA5C5D" w:rsidP="00CD6931">
      <w:pPr>
        <w:spacing w:after="0" w:line="240" w:lineRule="auto"/>
        <w:rPr>
          <w:sz w:val="24"/>
          <w:szCs w:val="24"/>
        </w:rPr>
      </w:pP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p w:rsidR="00110022" w:rsidRDefault="00CA5C5D" w:rsidP="00110022">
      <w:pPr>
        <w:pStyle w:val="ListParagraph"/>
        <w:spacing w:after="0" w:line="240" w:lineRule="auto"/>
        <w:ind w:left="1800"/>
        <w:rPr>
          <w:sz w:val="24"/>
          <w:szCs w:val="24"/>
        </w:rPr>
      </w:pPr>
      <w:r>
        <w:rPr>
          <w:sz w:val="24"/>
          <w:szCs w:val="24"/>
        </w:rPr>
        <w:t xml:space="preserve">The trends for enrollment </w:t>
      </w:r>
      <w:r w:rsidR="00BF2B40">
        <w:rPr>
          <w:sz w:val="24"/>
          <w:szCs w:val="24"/>
        </w:rPr>
        <w:t xml:space="preserve">will continue to decrease or be non-existent because the program courses are not being offered any more due to budget constraints. </w:t>
      </w: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110022" w:rsidRDefault="00110022" w:rsidP="00110022">
      <w:pPr>
        <w:pStyle w:val="ListParagraph"/>
        <w:spacing w:after="0" w:line="240" w:lineRule="auto"/>
        <w:ind w:left="1800"/>
        <w:rPr>
          <w:sz w:val="24"/>
          <w:szCs w:val="24"/>
        </w:rPr>
      </w:pPr>
    </w:p>
    <w:p w:rsidR="000D6E69" w:rsidRDefault="00555678" w:rsidP="000D6E69">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8B5602" w:rsidRDefault="008B5602" w:rsidP="008B5602">
      <w:pPr>
        <w:rPr>
          <w:sz w:val="24"/>
        </w:rPr>
      </w:pPr>
    </w:p>
    <w:p w:rsidR="008B5602" w:rsidRPr="008B5602" w:rsidRDefault="008B5602" w:rsidP="008B5602">
      <w:pPr>
        <w:rPr>
          <w:sz w:val="24"/>
        </w:rPr>
      </w:pPr>
    </w:p>
    <w:p w:rsidR="0023193A" w:rsidRDefault="00154942" w:rsidP="00110022">
      <w:pPr>
        <w:pStyle w:val="ListParagraph"/>
        <w:spacing w:after="0" w:line="240" w:lineRule="auto"/>
        <w:ind w:left="1800"/>
        <w:rPr>
          <w:sz w:val="24"/>
          <w:szCs w:val="24"/>
        </w:rPr>
      </w:pPr>
      <w:r w:rsidRPr="00154942">
        <w:rPr>
          <w:noProof/>
          <w:sz w:val="24"/>
          <w:szCs w:val="24"/>
        </w:rPr>
        <w:drawing>
          <wp:inline distT="0" distB="0" distL="0" distR="0">
            <wp:extent cx="7696200" cy="2609850"/>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4942" w:rsidRDefault="00154942" w:rsidP="00110022">
      <w:pPr>
        <w:pStyle w:val="ListParagraph"/>
        <w:spacing w:after="0" w:line="240" w:lineRule="auto"/>
        <w:ind w:left="1800"/>
        <w:rPr>
          <w:sz w:val="24"/>
          <w:szCs w:val="24"/>
        </w:rPr>
      </w:pPr>
    </w:p>
    <w:p w:rsidR="00154942" w:rsidRDefault="00154942" w:rsidP="00110022">
      <w:pPr>
        <w:pStyle w:val="ListParagraph"/>
        <w:spacing w:after="0" w:line="240" w:lineRule="auto"/>
        <w:ind w:left="1800"/>
        <w:rPr>
          <w:sz w:val="24"/>
          <w:szCs w:val="24"/>
        </w:rPr>
      </w:pPr>
    </w:p>
    <w:p w:rsidR="00110022" w:rsidRDefault="000D6E69" w:rsidP="00110022">
      <w:pPr>
        <w:pStyle w:val="ListParagraph"/>
        <w:spacing w:after="0" w:line="240" w:lineRule="auto"/>
        <w:ind w:left="1800"/>
        <w:rPr>
          <w:sz w:val="24"/>
          <w:szCs w:val="24"/>
        </w:rPr>
      </w:pPr>
      <w:r>
        <w:rPr>
          <w:sz w:val="24"/>
          <w:szCs w:val="24"/>
        </w:rPr>
        <w:t>The</w:t>
      </w:r>
      <w:r w:rsidR="00154942">
        <w:rPr>
          <w:sz w:val="24"/>
          <w:szCs w:val="24"/>
        </w:rPr>
        <w:t xml:space="preserve"> trends in productivity increased</w:t>
      </w:r>
      <w:r>
        <w:rPr>
          <w:sz w:val="24"/>
          <w:szCs w:val="24"/>
        </w:rPr>
        <w:t xml:space="preserve"> from fall 201</w:t>
      </w:r>
      <w:r w:rsidR="00154942">
        <w:rPr>
          <w:sz w:val="24"/>
          <w:szCs w:val="24"/>
        </w:rPr>
        <w:t xml:space="preserve">0 to spring 2011 but are decreasing </w:t>
      </w:r>
      <w:r>
        <w:rPr>
          <w:sz w:val="24"/>
          <w:szCs w:val="24"/>
        </w:rPr>
        <w:t>from spri</w:t>
      </w:r>
      <w:r w:rsidR="00154942">
        <w:rPr>
          <w:sz w:val="24"/>
          <w:szCs w:val="24"/>
        </w:rPr>
        <w:t>ng 2012 and spring 2013 because the typical sections of classes for the program are not being offered due to the lack of instructors and the cancellation of courses with low enrollment.  The average productivity of the program since it started is 259%.</w:t>
      </w:r>
      <w:r>
        <w:rPr>
          <w:sz w:val="24"/>
          <w:szCs w:val="24"/>
        </w:rPr>
        <w:t xml:space="preserve"> In addition our productivity will always be below the state guidelines in our programs because our programs can’t have classes with caps of 40 students due to the fact that these are shop related classes and the states set a maximum cap of 20 students for vocational classes due to safety requirements. </w:t>
      </w: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r w:rsidRPr="000D6E69">
        <w:rPr>
          <w:noProof/>
        </w:rPr>
        <w:t xml:space="preserve"> </w:t>
      </w:r>
    </w:p>
    <w:p w:rsidR="000D6E69" w:rsidRDefault="000D6E69" w:rsidP="00110022">
      <w:pPr>
        <w:pStyle w:val="ListParagraph"/>
        <w:spacing w:after="0" w:line="240" w:lineRule="auto"/>
        <w:ind w:left="1800"/>
        <w:rPr>
          <w:sz w:val="24"/>
          <w:szCs w:val="24"/>
        </w:rPr>
      </w:pPr>
    </w:p>
    <w:p w:rsidR="000D6E69" w:rsidRDefault="000D6E69" w:rsidP="00110022">
      <w:pPr>
        <w:pStyle w:val="ListParagraph"/>
        <w:spacing w:after="0" w:line="240" w:lineRule="auto"/>
        <w:ind w:left="1800"/>
        <w:rPr>
          <w:sz w:val="24"/>
          <w:szCs w:val="24"/>
        </w:rPr>
      </w:pPr>
    </w:p>
    <w:p w:rsidR="00110022" w:rsidRPr="00110022" w:rsidRDefault="00110022" w:rsidP="00110022">
      <w:pPr>
        <w:pStyle w:val="ListParagraph"/>
        <w:spacing w:after="0" w:line="240" w:lineRule="auto"/>
        <w:ind w:left="1800"/>
        <w:rPr>
          <w:sz w:val="24"/>
          <w:szCs w:val="24"/>
        </w:rPr>
      </w:pPr>
    </w:p>
    <w:p w:rsid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154942" w:rsidRDefault="00154942" w:rsidP="00154942">
      <w:pPr>
        <w:ind w:left="1440"/>
        <w:rPr>
          <w:sz w:val="24"/>
        </w:rPr>
      </w:pPr>
      <w:r w:rsidRPr="00154942">
        <w:rPr>
          <w:noProof/>
          <w:sz w:val="24"/>
        </w:rPr>
        <w:drawing>
          <wp:inline distT="0" distB="0" distL="0" distR="0">
            <wp:extent cx="3905250" cy="2743200"/>
            <wp:effectExtent l="19050" t="0" r="1905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54942">
        <w:rPr>
          <w:noProof/>
          <w:sz w:val="24"/>
        </w:rPr>
        <w:drawing>
          <wp:inline distT="0" distB="0" distL="0" distR="0">
            <wp:extent cx="4133850" cy="2743200"/>
            <wp:effectExtent l="19050" t="0" r="1905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193A" w:rsidRPr="00154942" w:rsidRDefault="0023193A" w:rsidP="00154942">
      <w:pPr>
        <w:spacing w:after="0" w:line="240" w:lineRule="auto"/>
        <w:rPr>
          <w:sz w:val="24"/>
          <w:szCs w:val="24"/>
        </w:rPr>
      </w:pPr>
    </w:p>
    <w:p w:rsidR="0023193A" w:rsidRDefault="000D6E69" w:rsidP="0023193A">
      <w:pPr>
        <w:pStyle w:val="ListParagraph"/>
        <w:spacing w:after="0" w:line="240" w:lineRule="auto"/>
        <w:ind w:left="1800"/>
        <w:rPr>
          <w:sz w:val="24"/>
          <w:szCs w:val="24"/>
        </w:rPr>
      </w:pPr>
      <w:r>
        <w:rPr>
          <w:sz w:val="24"/>
          <w:szCs w:val="24"/>
        </w:rPr>
        <w:t xml:space="preserve">Success and retention rates have been steady </w:t>
      </w:r>
      <w:r w:rsidR="00C32AEF">
        <w:rPr>
          <w:sz w:val="24"/>
          <w:szCs w:val="24"/>
        </w:rPr>
        <w:t>in day classes. The s</w:t>
      </w:r>
      <w:r w:rsidR="00154942">
        <w:rPr>
          <w:sz w:val="24"/>
          <w:szCs w:val="24"/>
        </w:rPr>
        <w:t>uccess rate has an average of 88</w:t>
      </w:r>
      <w:r w:rsidR="00C32AEF">
        <w:rPr>
          <w:sz w:val="24"/>
          <w:szCs w:val="24"/>
        </w:rPr>
        <w:t>% whil</w:t>
      </w:r>
      <w:r w:rsidR="00BF2B40">
        <w:rPr>
          <w:sz w:val="24"/>
          <w:szCs w:val="24"/>
        </w:rPr>
        <w:t>e retention has an average of 125</w:t>
      </w:r>
      <w:r w:rsidR="00C32AEF">
        <w:rPr>
          <w:sz w:val="24"/>
          <w:szCs w:val="24"/>
        </w:rPr>
        <w:t xml:space="preserve">%. </w:t>
      </w:r>
    </w:p>
    <w:p w:rsidR="00555678" w:rsidRPr="00555678" w:rsidRDefault="00555678" w:rsidP="00555678">
      <w:pPr>
        <w:spacing w:after="0" w:line="240" w:lineRule="auto"/>
        <w:rPr>
          <w:sz w:val="24"/>
          <w:szCs w:val="24"/>
        </w:rPr>
      </w:pPr>
    </w:p>
    <w:p w:rsidR="00555678" w:rsidRPr="00550B7E" w:rsidRDefault="00555678" w:rsidP="00550B7E">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C32AEF" w:rsidRDefault="00C32AEF" w:rsidP="00C32AEF">
      <w:pPr>
        <w:pStyle w:val="ListParagraph"/>
        <w:spacing w:after="0" w:line="240" w:lineRule="auto"/>
        <w:ind w:left="1800"/>
        <w:rPr>
          <w:sz w:val="24"/>
          <w:szCs w:val="24"/>
        </w:rPr>
      </w:pPr>
      <w:r>
        <w:rPr>
          <w:sz w:val="24"/>
          <w:szCs w:val="24"/>
        </w:rPr>
        <w:t xml:space="preserve">The success rates for African American has an average of 90%  and 100% retention. The success rates for  Hispanic students has an average of 90% and a retention of 96%.  The success rates for Mexican students has an average of 94% and a retention of 97%. The success rates for other Hispanic students has an average of 80% and a retention of 100%. The success rates for Unknown students </w:t>
      </w:r>
      <w:r w:rsidR="00550B7E">
        <w:rPr>
          <w:sz w:val="24"/>
          <w:szCs w:val="24"/>
        </w:rPr>
        <w:t>has an average of 86% and a retention of 92</w:t>
      </w:r>
      <w:r>
        <w:rPr>
          <w:sz w:val="24"/>
          <w:szCs w:val="24"/>
        </w:rPr>
        <w:t xml:space="preserve">%. The success rates for </w:t>
      </w:r>
      <w:r w:rsidR="00550B7E">
        <w:rPr>
          <w:sz w:val="24"/>
          <w:szCs w:val="24"/>
        </w:rPr>
        <w:t>White</w:t>
      </w:r>
      <w:r>
        <w:rPr>
          <w:sz w:val="24"/>
          <w:szCs w:val="24"/>
        </w:rPr>
        <w:t xml:space="preserve"> students has an average of 94%</w:t>
      </w:r>
      <w:r w:rsidR="00550B7E">
        <w:rPr>
          <w:sz w:val="24"/>
          <w:szCs w:val="24"/>
        </w:rPr>
        <w:t xml:space="preserve"> </w:t>
      </w:r>
      <w:r>
        <w:rPr>
          <w:sz w:val="24"/>
          <w:szCs w:val="24"/>
        </w:rPr>
        <w:t xml:space="preserve"> </w:t>
      </w:r>
      <w:r w:rsidR="00550B7E">
        <w:rPr>
          <w:sz w:val="24"/>
          <w:szCs w:val="24"/>
        </w:rPr>
        <w:lastRenderedPageBreak/>
        <w:t>and a retention of 94</w:t>
      </w:r>
      <w:r>
        <w:rPr>
          <w:sz w:val="24"/>
          <w:szCs w:val="24"/>
        </w:rPr>
        <w:t xml:space="preserve">%. </w:t>
      </w:r>
    </w:p>
    <w:p w:rsidR="00C32AEF" w:rsidRDefault="00C32AEF" w:rsidP="00C32AEF">
      <w:pPr>
        <w:pStyle w:val="ListParagraph"/>
        <w:spacing w:after="0" w:line="240" w:lineRule="auto"/>
        <w:ind w:left="1800"/>
        <w:rPr>
          <w:sz w:val="24"/>
          <w:szCs w:val="24"/>
        </w:rPr>
      </w:pPr>
    </w:p>
    <w:p w:rsidR="00C32AEF" w:rsidRDefault="00C32AEF" w:rsidP="00C32AEF">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550B7E" w:rsidP="00555678">
      <w:pPr>
        <w:pStyle w:val="ListParagraph"/>
        <w:spacing w:after="0" w:line="240" w:lineRule="auto"/>
        <w:ind w:left="1800"/>
        <w:rPr>
          <w:sz w:val="24"/>
          <w:szCs w:val="24"/>
        </w:rPr>
      </w:pPr>
      <w:r>
        <w:rPr>
          <w:sz w:val="24"/>
          <w:szCs w:val="24"/>
        </w:rPr>
        <w:t xml:space="preserve">The number or certificates awarded for </w:t>
      </w:r>
      <w:r w:rsidR="00BF2B40">
        <w:rPr>
          <w:sz w:val="24"/>
          <w:szCs w:val="24"/>
        </w:rPr>
        <w:t xml:space="preserve">Energy Efficiency technology is 60 </w:t>
      </w:r>
      <w:r>
        <w:rPr>
          <w:sz w:val="24"/>
          <w:szCs w:val="24"/>
        </w:rPr>
        <w:t>certif</w:t>
      </w:r>
      <w:r w:rsidR="00BF2B40">
        <w:rPr>
          <w:sz w:val="24"/>
          <w:szCs w:val="24"/>
        </w:rPr>
        <w:t>icates and 1 Associate Degree</w:t>
      </w:r>
      <w:r>
        <w:rPr>
          <w:sz w:val="24"/>
          <w:szCs w:val="24"/>
        </w:rPr>
        <w:t>.</w:t>
      </w:r>
      <w:r w:rsidR="00BF2B40">
        <w:rPr>
          <w:sz w:val="24"/>
          <w:szCs w:val="24"/>
        </w:rPr>
        <w:t xml:space="preserve"> This trend is high because there were several instructors that were hired to offer the program during a three year period.</w:t>
      </w:r>
      <w:r>
        <w:rPr>
          <w:sz w:val="24"/>
          <w:szCs w:val="24"/>
        </w:rPr>
        <w:t xml:space="preserve"> </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BF2B40" w:rsidP="00555678">
      <w:pPr>
        <w:pStyle w:val="ListParagraph"/>
        <w:spacing w:after="0" w:line="240" w:lineRule="auto"/>
        <w:ind w:left="1800"/>
        <w:rPr>
          <w:sz w:val="24"/>
          <w:szCs w:val="24"/>
        </w:rPr>
      </w:pPr>
      <w:r>
        <w:rPr>
          <w:sz w:val="24"/>
          <w:szCs w:val="24"/>
        </w:rPr>
        <w:t xml:space="preserve">The only change would be to offer the classes again under the direction of an adjunct or full time instructor. </w:t>
      </w:r>
    </w:p>
    <w:p w:rsidR="00BF2B40" w:rsidRDefault="00BF2B40"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BF2B40" w:rsidP="00C32B0F">
      <w:pPr>
        <w:spacing w:after="0" w:line="240" w:lineRule="auto"/>
        <w:ind w:left="1440"/>
        <w:rPr>
          <w:sz w:val="24"/>
          <w:szCs w:val="24"/>
        </w:rPr>
      </w:pPr>
      <w:r>
        <w:rPr>
          <w:sz w:val="24"/>
          <w:szCs w:val="24"/>
        </w:rPr>
        <w:t>N/A</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AE5C40" w:rsidRDefault="00187F88" w:rsidP="006D4F29">
      <w:pPr>
        <w:spacing w:after="0" w:line="240" w:lineRule="auto"/>
        <w:ind w:left="1440"/>
        <w:rPr>
          <w:sz w:val="24"/>
          <w:szCs w:val="24"/>
        </w:rPr>
      </w:pPr>
      <w:r>
        <w:rPr>
          <w:sz w:val="24"/>
          <w:szCs w:val="24"/>
        </w:rPr>
        <w:t>The future of the program looks very appealing with the construction of a new state of the art lab facility where students will have access to new tools, equipment and technology to better prepare them for employment in the changing</w:t>
      </w:r>
      <w:r w:rsidR="00BF2B40">
        <w:rPr>
          <w:sz w:val="24"/>
          <w:szCs w:val="24"/>
        </w:rPr>
        <w:t xml:space="preserve"> field </w:t>
      </w:r>
      <w:r>
        <w:rPr>
          <w:sz w:val="24"/>
          <w:szCs w:val="24"/>
        </w:rPr>
        <w:t xml:space="preserve">of energy efficiency. </w:t>
      </w:r>
      <w:r w:rsidR="00AE5C40">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913B70">
              <w:rPr>
                <w:sz w:val="24"/>
                <w:szCs w:val="24"/>
              </w:rPr>
              <w:t>Hire a</w:t>
            </w:r>
            <w:r w:rsidR="00EE4267">
              <w:rPr>
                <w:sz w:val="24"/>
                <w:szCs w:val="24"/>
              </w:rPr>
              <w:t xml:space="preserve"> fulltime instructor to grow the program</w:t>
            </w:r>
            <w:r w:rsidR="00187F88">
              <w:rPr>
                <w:sz w:val="24"/>
                <w:szCs w:val="24"/>
              </w:rPr>
              <w:t xml:space="preserve"> </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1</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2</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3</w:t>
            </w:r>
          </w:p>
          <w:p w:rsidR="005707F9" w:rsidRPr="004519FF" w:rsidRDefault="00820D3A"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913B70">
              <w:rPr>
                <w:sz w:val="24"/>
                <w:szCs w:val="24"/>
              </w:rPr>
              <w:t xml:space="preserve"> Stabilize the program with AFT instructor  </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913B70">
              <w:rPr>
                <w:sz w:val="24"/>
                <w:szCs w:val="24"/>
              </w:rPr>
              <w:t>Submit request to hire to curriculum committee to prioritize a new position for this program</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913B70">
              <w:rPr>
                <w:sz w:val="24"/>
                <w:szCs w:val="24"/>
              </w:rPr>
              <w:t>October 2014</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820D3A" w:rsidP="005707F9">
            <w:pPr>
              <w:rPr>
                <w:sz w:val="24"/>
                <w:szCs w:val="24"/>
              </w:rPr>
            </w:pPr>
            <w:r w:rsidRPr="005707F9">
              <w:rPr>
                <w:sz w:val="24"/>
                <w:szCs w:val="24"/>
              </w:rPr>
              <w:fldChar w:fldCharType="begin">
                <w:ffData>
                  <w:name w:val="Check1"/>
                  <w:enabled/>
                  <w:calcOnExit w:val="0"/>
                  <w:checkBox>
                    <w:sizeAuto/>
                    <w:default w:val="0"/>
                  </w:checkBox>
                </w:ffData>
              </w:fldChar>
            </w:r>
            <w:bookmarkStart w:id="4" w:name="Check1"/>
            <w:r w:rsidR="006854CC" w:rsidRPr="005707F9">
              <w:rPr>
                <w:sz w:val="24"/>
                <w:szCs w:val="24"/>
              </w:rPr>
              <w:instrText xml:space="preserve"> FORMCHECKBOX </w:instrText>
            </w:r>
            <w:r w:rsidRPr="005707F9">
              <w:rPr>
                <w:sz w:val="24"/>
                <w:szCs w:val="24"/>
              </w:rPr>
            </w:r>
            <w:r w:rsidRPr="005707F9">
              <w:rPr>
                <w:sz w:val="24"/>
                <w:szCs w:val="24"/>
              </w:rPr>
              <w:fldChar w:fldCharType="end"/>
            </w:r>
            <w:bookmarkEnd w:id="4"/>
            <w:r w:rsidR="006854CC" w:rsidRPr="005707F9">
              <w:rPr>
                <w:sz w:val="24"/>
                <w:szCs w:val="24"/>
              </w:rPr>
              <w:t xml:space="preserve"> O</w:t>
            </w:r>
            <w:r w:rsidR="006854CC">
              <w:rPr>
                <w:sz w:val="24"/>
                <w:szCs w:val="24"/>
              </w:rPr>
              <w:t>ne-Time</w:t>
            </w:r>
          </w:p>
          <w:p w:rsidR="006854CC" w:rsidRPr="005707F9" w:rsidRDefault="006854CC" w:rsidP="005707F9">
            <w:pPr>
              <w:rPr>
                <w:sz w:val="24"/>
                <w:szCs w:val="24"/>
              </w:rPr>
            </w:pPr>
          </w:p>
          <w:bookmarkStart w:id="5" w:name="Check2"/>
          <w:p w:rsidR="006854CC" w:rsidRPr="005707F9" w:rsidRDefault="00187F88" w:rsidP="005707F9">
            <w:pPr>
              <w:rPr>
                <w:sz w:val="24"/>
                <w:szCs w:val="24"/>
              </w:rPr>
            </w:pPr>
            <w:r>
              <w:rPr>
                <w:sz w:val="24"/>
                <w:szCs w:val="24"/>
              </w:rPr>
              <w:fldChar w:fldCharType="begin">
                <w:ffData>
                  <w:name w:val="Check2"/>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5"/>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820D3A" w:rsidP="005707F9">
            <w:pPr>
              <w:rPr>
                <w:sz w:val="24"/>
                <w:szCs w:val="24"/>
              </w:rPr>
            </w:pPr>
            <w:r w:rsidRPr="005707F9">
              <w:rPr>
                <w:sz w:val="24"/>
                <w:szCs w:val="24"/>
              </w:rPr>
              <w:fldChar w:fldCharType="begin">
                <w:ffData>
                  <w:name w:val="Check3"/>
                  <w:enabled/>
                  <w:calcOnExit w:val="0"/>
                  <w:checkBox>
                    <w:sizeAuto/>
                    <w:default w:val="0"/>
                  </w:checkBox>
                </w:ffData>
              </w:fldChar>
            </w:r>
            <w:bookmarkStart w:id="6" w:name="Check3"/>
            <w:r w:rsidR="006854CC" w:rsidRPr="005707F9">
              <w:rPr>
                <w:sz w:val="24"/>
                <w:szCs w:val="24"/>
              </w:rPr>
              <w:instrText xml:space="preserve"> FORMCHECKBOX </w:instrText>
            </w:r>
            <w:r w:rsidRPr="005707F9">
              <w:rPr>
                <w:sz w:val="24"/>
                <w:szCs w:val="24"/>
              </w:rPr>
            </w:r>
            <w:r w:rsidRPr="005707F9">
              <w:rPr>
                <w:sz w:val="24"/>
                <w:szCs w:val="24"/>
              </w:rPr>
              <w:fldChar w:fldCharType="end"/>
            </w:r>
            <w:bookmarkEnd w:id="6"/>
            <w:r w:rsidR="006854CC" w:rsidRPr="005707F9">
              <w:rPr>
                <w:sz w:val="24"/>
                <w:szCs w:val="24"/>
              </w:rPr>
              <w:t xml:space="preserve"> C</w:t>
            </w:r>
            <w:r w:rsidR="006854CC">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820D3A" w:rsidRPr="005707F9">
              <w:rPr>
                <w:sz w:val="24"/>
                <w:szCs w:val="24"/>
              </w:rPr>
              <w:fldChar w:fldCharType="begin">
                <w:ffData>
                  <w:name w:val="Text7"/>
                  <w:enabled/>
                  <w:calcOnExit w:val="0"/>
                  <w:textInput/>
                </w:ffData>
              </w:fldChar>
            </w:r>
            <w:bookmarkStart w:id="7" w:name="Text7"/>
            <w:r w:rsidRPr="005707F9">
              <w:rPr>
                <w:sz w:val="24"/>
                <w:szCs w:val="24"/>
              </w:rPr>
              <w:instrText xml:space="preserve"> FORMTEXT </w:instrText>
            </w:r>
            <w:r w:rsidR="00820D3A" w:rsidRPr="005707F9">
              <w:rPr>
                <w:sz w:val="24"/>
                <w:szCs w:val="24"/>
              </w:rPr>
            </w:r>
            <w:r w:rsidR="00820D3A"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820D3A" w:rsidRPr="005707F9">
              <w:rPr>
                <w:sz w:val="24"/>
                <w:szCs w:val="24"/>
              </w:rPr>
              <w:fldChar w:fldCharType="end"/>
            </w:r>
            <w:bookmarkEnd w:id="7"/>
          </w:p>
        </w:tc>
        <w:tc>
          <w:tcPr>
            <w:tcW w:w="2610" w:type="dxa"/>
            <w:tcBorders>
              <w:left w:val="single" w:sz="4" w:space="0" w:color="auto"/>
              <w:bottom w:val="single" w:sz="4" w:space="0" w:color="auto"/>
            </w:tcBorders>
          </w:tcPr>
          <w:p w:rsidR="006854CC" w:rsidRPr="005707F9" w:rsidRDefault="006854CC" w:rsidP="005707F9">
            <w:pPr>
              <w:rPr>
                <w:sz w:val="24"/>
                <w:szCs w:val="24"/>
              </w:rPr>
            </w:pPr>
          </w:p>
          <w:bookmarkStart w:id="8" w:name="Check4"/>
          <w:p w:rsidR="006854CC" w:rsidRPr="005707F9" w:rsidRDefault="00913B70" w:rsidP="005707F9">
            <w:pPr>
              <w:rPr>
                <w:sz w:val="24"/>
                <w:szCs w:val="24"/>
              </w:rPr>
            </w:pPr>
            <w:r>
              <w:rPr>
                <w:sz w:val="24"/>
                <w:szCs w:val="24"/>
              </w:rPr>
              <w:fldChar w:fldCharType="begin">
                <w:ffData>
                  <w:name w:val="Check4"/>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8"/>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820D3A" w:rsidP="004A2B92">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913B70" w:rsidP="004A2B92">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M</w:t>
            </w:r>
            <w:r w:rsidR="006854CC" w:rsidRPr="005707F9">
              <w:rPr>
                <w:sz w:val="24"/>
                <w:szCs w:val="24"/>
              </w:rPr>
              <w:t>arketing</w:t>
            </w:r>
          </w:p>
          <w:p w:rsidR="006854CC" w:rsidRDefault="00820D3A" w:rsidP="006854CC">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Technology</w:t>
            </w:r>
          </w:p>
          <w:p w:rsidR="006854CC" w:rsidRDefault="00820D3A" w:rsidP="006854CC">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Professional Development</w:t>
            </w:r>
          </w:p>
          <w:p w:rsidR="006854CC" w:rsidRPr="005707F9" w:rsidRDefault="00913B70"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913B70">
            <w:pPr>
              <w:jc w:val="right"/>
              <w:rPr>
                <w:sz w:val="24"/>
                <w:szCs w:val="24"/>
              </w:rPr>
            </w:pPr>
            <w:r w:rsidRPr="005707F9">
              <w:rPr>
                <w:sz w:val="24"/>
                <w:szCs w:val="24"/>
              </w:rPr>
              <w:t>$</w:t>
            </w:r>
            <w:r w:rsidR="00913B70">
              <w:rPr>
                <w:sz w:val="24"/>
                <w:szCs w:val="24"/>
                <w:u w:val="single"/>
              </w:rPr>
              <w:t>80,000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EE4267">
              <w:rPr>
                <w:sz w:val="24"/>
                <w:szCs w:val="24"/>
              </w:rPr>
              <w:t>Advertise the program to the community as well as the industry.</w:t>
            </w:r>
            <w:r w:rsidR="00913B70">
              <w:rPr>
                <w:sz w:val="24"/>
                <w:szCs w:val="24"/>
              </w:rPr>
              <w:t xml:space="preserve"> Increase marketing efforts in the community and in high schools to increase enrollments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1</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2</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3</w:t>
            </w:r>
          </w:p>
          <w:p w:rsidR="00D001FF" w:rsidRPr="0094250C"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913B70">
              <w:rPr>
                <w:sz w:val="24"/>
                <w:szCs w:val="24"/>
              </w:rPr>
              <w:t xml:space="preserve">Develop marketing plan for program </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913B70">
              <w:rPr>
                <w:sz w:val="24"/>
                <w:szCs w:val="24"/>
              </w:rPr>
              <w:t xml:space="preserve">Present new plan to marketing committee and request approval of marketing plan for program. </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913B70">
              <w:rPr>
                <w:sz w:val="24"/>
                <w:szCs w:val="24"/>
              </w:rPr>
              <w:t>December 2014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964483">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964483">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964483">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964483">
            <w:pPr>
              <w:jc w:val="center"/>
              <w:rPr>
                <w:b/>
                <w:sz w:val="24"/>
                <w:szCs w:val="24"/>
              </w:rPr>
            </w:pPr>
            <w:r w:rsidRPr="00455861">
              <w:rPr>
                <w:b/>
                <w:sz w:val="24"/>
                <w:szCs w:val="24"/>
              </w:rPr>
              <w:t>RESOURCE PLAN</w:t>
            </w:r>
          </w:p>
          <w:p w:rsidR="006854CC" w:rsidRPr="00455861" w:rsidRDefault="006854CC" w:rsidP="00964483">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964483">
            <w:pPr>
              <w:jc w:val="center"/>
              <w:rPr>
                <w:b/>
                <w:sz w:val="24"/>
                <w:szCs w:val="24"/>
              </w:rPr>
            </w:pPr>
            <w:r w:rsidRPr="00455861">
              <w:rPr>
                <w:b/>
                <w:sz w:val="24"/>
                <w:szCs w:val="24"/>
              </w:rPr>
              <w:t>BUDGET REQUEST</w:t>
            </w:r>
          </w:p>
        </w:tc>
      </w:tr>
      <w:tr w:rsidR="006854CC" w:rsidTr="00964483">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964483">
            <w:pPr>
              <w:rPr>
                <w:sz w:val="24"/>
                <w:szCs w:val="24"/>
              </w:rPr>
            </w:pPr>
          </w:p>
          <w:p w:rsidR="006854CC" w:rsidRDefault="00820D3A" w:rsidP="00964483">
            <w:pPr>
              <w:rPr>
                <w:sz w:val="24"/>
                <w:szCs w:val="24"/>
              </w:rPr>
            </w:pPr>
            <w:r w:rsidRPr="005707F9">
              <w:rPr>
                <w:sz w:val="24"/>
                <w:szCs w:val="24"/>
              </w:rPr>
              <w:fldChar w:fldCharType="begin">
                <w:ffData>
                  <w:name w:val="Check1"/>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sidRPr="005707F9">
              <w:rPr>
                <w:sz w:val="24"/>
                <w:szCs w:val="24"/>
              </w:rPr>
              <w:t xml:space="preserve"> O</w:t>
            </w:r>
            <w:r w:rsidR="006854CC">
              <w:rPr>
                <w:sz w:val="24"/>
                <w:szCs w:val="24"/>
              </w:rPr>
              <w:t>ne-Time</w:t>
            </w:r>
          </w:p>
          <w:p w:rsidR="006854CC" w:rsidRPr="005707F9" w:rsidRDefault="006854CC" w:rsidP="00964483">
            <w:pPr>
              <w:rPr>
                <w:sz w:val="24"/>
                <w:szCs w:val="24"/>
              </w:rPr>
            </w:pPr>
          </w:p>
          <w:p w:rsidR="006854CC" w:rsidRPr="005707F9" w:rsidRDefault="00187F88" w:rsidP="0096448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964483">
            <w:pPr>
              <w:rPr>
                <w:sz w:val="24"/>
                <w:szCs w:val="24"/>
              </w:rPr>
            </w:pPr>
          </w:p>
          <w:p w:rsidR="006854CC" w:rsidRDefault="00187F88" w:rsidP="0096448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C</w:t>
            </w:r>
            <w:r w:rsidR="006854CC">
              <w:rPr>
                <w:sz w:val="24"/>
                <w:szCs w:val="24"/>
              </w:rPr>
              <w:t>ategorical</w:t>
            </w:r>
          </w:p>
          <w:p w:rsidR="006854CC" w:rsidRPr="005707F9" w:rsidRDefault="006854CC" w:rsidP="00964483">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820D3A" w:rsidRPr="005707F9">
              <w:rPr>
                <w:sz w:val="24"/>
                <w:szCs w:val="24"/>
              </w:rPr>
              <w:fldChar w:fldCharType="begin">
                <w:ffData>
                  <w:name w:val="Text7"/>
                  <w:enabled/>
                  <w:calcOnExit w:val="0"/>
                  <w:textInput/>
                </w:ffData>
              </w:fldChar>
            </w:r>
            <w:r w:rsidRPr="005707F9">
              <w:rPr>
                <w:sz w:val="24"/>
                <w:szCs w:val="24"/>
              </w:rPr>
              <w:instrText xml:space="preserve"> FORMTEXT </w:instrText>
            </w:r>
            <w:r w:rsidR="00820D3A" w:rsidRPr="005707F9">
              <w:rPr>
                <w:sz w:val="24"/>
                <w:szCs w:val="24"/>
              </w:rPr>
            </w:r>
            <w:r w:rsidR="00820D3A"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820D3A"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964483">
            <w:pPr>
              <w:rPr>
                <w:sz w:val="24"/>
                <w:szCs w:val="24"/>
              </w:rPr>
            </w:pPr>
          </w:p>
          <w:p w:rsidR="006854CC" w:rsidRPr="005707F9" w:rsidRDefault="00820D3A" w:rsidP="00964483">
            <w:pPr>
              <w:rPr>
                <w:sz w:val="24"/>
                <w:szCs w:val="24"/>
              </w:rPr>
            </w:pPr>
            <w:r w:rsidRPr="005707F9">
              <w:rPr>
                <w:sz w:val="24"/>
                <w:szCs w:val="24"/>
              </w:rPr>
              <w:fldChar w:fldCharType="begin">
                <w:ffData>
                  <w:name w:val="Check4"/>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820D3A" w:rsidP="00964483">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820D3A" w:rsidP="00964483">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M</w:t>
            </w:r>
            <w:r w:rsidR="006854CC" w:rsidRPr="005707F9">
              <w:rPr>
                <w:sz w:val="24"/>
                <w:szCs w:val="24"/>
              </w:rPr>
              <w:t>arketing</w:t>
            </w:r>
          </w:p>
          <w:p w:rsidR="006854CC" w:rsidRDefault="00820D3A" w:rsidP="00964483">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Technology</w:t>
            </w:r>
          </w:p>
          <w:p w:rsidR="006854CC" w:rsidRDefault="00820D3A" w:rsidP="00964483">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Professional Development</w:t>
            </w:r>
          </w:p>
          <w:p w:rsidR="006854CC" w:rsidRPr="005707F9" w:rsidRDefault="00187F88" w:rsidP="0096448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EE4267">
            <w:pPr>
              <w:jc w:val="right"/>
              <w:rPr>
                <w:sz w:val="24"/>
                <w:szCs w:val="24"/>
              </w:rPr>
            </w:pPr>
            <w:r w:rsidRPr="005707F9">
              <w:rPr>
                <w:sz w:val="24"/>
                <w:szCs w:val="24"/>
              </w:rPr>
              <w:t>$</w:t>
            </w:r>
            <w:r w:rsidR="00EE4267">
              <w:rPr>
                <w:sz w:val="24"/>
                <w:szCs w:val="24"/>
                <w:u w:val="single"/>
              </w:rPr>
              <w:t>3,000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EE4267">
              <w:rPr>
                <w:sz w:val="24"/>
                <w:szCs w:val="24"/>
              </w:rPr>
              <w:t>Offer the latest training in energy efficiency tied to the changing codes from the California Energy Commision.</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1</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2</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3</w:t>
            </w:r>
          </w:p>
          <w:p w:rsidR="00D001FF" w:rsidRPr="00B30971"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187F88">
              <w:rPr>
                <w:sz w:val="24"/>
                <w:szCs w:val="24"/>
              </w:rPr>
              <w:t>Train students</w:t>
            </w:r>
            <w:r w:rsidR="00EE4267">
              <w:rPr>
                <w:sz w:val="24"/>
                <w:szCs w:val="24"/>
              </w:rPr>
              <w:t xml:space="preserve"> on the l</w:t>
            </w:r>
            <w:r w:rsidR="00913B70">
              <w:rPr>
                <w:sz w:val="24"/>
                <w:szCs w:val="24"/>
              </w:rPr>
              <w:t>atest industry trends and needs with relevant and updated equipment.</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913B70">
              <w:rPr>
                <w:sz w:val="24"/>
                <w:szCs w:val="24"/>
              </w:rPr>
              <w:t>Submit to dean a list of needed equipment to maintain relevance in field.</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913B70">
              <w:rPr>
                <w:sz w:val="24"/>
                <w:szCs w:val="24"/>
              </w:rPr>
              <w:t>December 2014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964483">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964483">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964483">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964483">
            <w:pPr>
              <w:jc w:val="center"/>
              <w:rPr>
                <w:b/>
                <w:sz w:val="24"/>
                <w:szCs w:val="24"/>
              </w:rPr>
            </w:pPr>
            <w:r w:rsidRPr="00455861">
              <w:rPr>
                <w:b/>
                <w:sz w:val="24"/>
                <w:szCs w:val="24"/>
              </w:rPr>
              <w:t>RESOURCE PLAN</w:t>
            </w:r>
          </w:p>
          <w:p w:rsidR="00F84054" w:rsidRPr="00455861" w:rsidRDefault="00F84054" w:rsidP="00964483">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964483">
            <w:pPr>
              <w:jc w:val="center"/>
              <w:rPr>
                <w:b/>
                <w:sz w:val="24"/>
                <w:szCs w:val="24"/>
              </w:rPr>
            </w:pPr>
            <w:r w:rsidRPr="00455861">
              <w:rPr>
                <w:b/>
                <w:sz w:val="24"/>
                <w:szCs w:val="24"/>
              </w:rPr>
              <w:t>BUDGET REQUEST</w:t>
            </w:r>
          </w:p>
        </w:tc>
      </w:tr>
      <w:tr w:rsidR="00F84054" w:rsidTr="00964483">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964483">
            <w:pPr>
              <w:rPr>
                <w:sz w:val="24"/>
                <w:szCs w:val="24"/>
              </w:rPr>
            </w:pPr>
          </w:p>
          <w:p w:rsidR="00F84054" w:rsidRDefault="0069111F" w:rsidP="0096448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O</w:t>
            </w:r>
            <w:r w:rsidR="00F84054">
              <w:rPr>
                <w:sz w:val="24"/>
                <w:szCs w:val="24"/>
              </w:rPr>
              <w:t>ne-Time</w:t>
            </w:r>
          </w:p>
          <w:p w:rsidR="00F84054" w:rsidRPr="005707F9" w:rsidRDefault="00F84054" w:rsidP="00964483">
            <w:pPr>
              <w:rPr>
                <w:sz w:val="24"/>
                <w:szCs w:val="24"/>
              </w:rPr>
            </w:pPr>
          </w:p>
          <w:p w:rsidR="00F84054" w:rsidRPr="005707F9" w:rsidRDefault="00820D3A" w:rsidP="00964483">
            <w:pPr>
              <w:rPr>
                <w:sz w:val="24"/>
                <w:szCs w:val="24"/>
              </w:rPr>
            </w:pPr>
            <w:r w:rsidRPr="005707F9">
              <w:rPr>
                <w:sz w:val="24"/>
                <w:szCs w:val="24"/>
              </w:rPr>
              <w:fldChar w:fldCharType="begin">
                <w:ffData>
                  <w:name w:val="Check2"/>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sidRPr="005707F9">
              <w:rPr>
                <w:sz w:val="24"/>
                <w:szCs w:val="24"/>
              </w:rPr>
              <w:t xml:space="preserve"> </w:t>
            </w:r>
            <w:r w:rsidR="00F84054">
              <w:rPr>
                <w:sz w:val="24"/>
                <w:szCs w:val="24"/>
              </w:rPr>
              <w:t>Recurring</w:t>
            </w:r>
          </w:p>
        </w:tc>
        <w:tc>
          <w:tcPr>
            <w:tcW w:w="2970" w:type="dxa"/>
            <w:tcBorders>
              <w:left w:val="single" w:sz="4" w:space="0" w:color="auto"/>
              <w:bottom w:val="single" w:sz="4" w:space="0" w:color="auto"/>
            </w:tcBorders>
          </w:tcPr>
          <w:p w:rsidR="00F84054" w:rsidRDefault="00F84054" w:rsidP="00964483">
            <w:pPr>
              <w:rPr>
                <w:sz w:val="24"/>
                <w:szCs w:val="24"/>
              </w:rPr>
            </w:pPr>
          </w:p>
          <w:p w:rsidR="00F84054" w:rsidRDefault="002F2A9B" w:rsidP="0096448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C</w:t>
            </w:r>
            <w:r w:rsidR="00F84054">
              <w:rPr>
                <w:sz w:val="24"/>
                <w:szCs w:val="24"/>
              </w:rPr>
              <w:t>ategorical</w:t>
            </w:r>
          </w:p>
          <w:p w:rsidR="00F84054" w:rsidRPr="005707F9" w:rsidRDefault="00F84054" w:rsidP="002F2A9B">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2F2A9B">
              <w:rPr>
                <w:sz w:val="24"/>
                <w:szCs w:val="24"/>
              </w:rPr>
              <w:t>Perkins</w:t>
            </w:r>
          </w:p>
        </w:tc>
        <w:tc>
          <w:tcPr>
            <w:tcW w:w="2610" w:type="dxa"/>
            <w:tcBorders>
              <w:left w:val="single" w:sz="4" w:space="0" w:color="auto"/>
              <w:bottom w:val="single" w:sz="4" w:space="0" w:color="auto"/>
            </w:tcBorders>
          </w:tcPr>
          <w:p w:rsidR="00F84054" w:rsidRPr="005707F9" w:rsidRDefault="00F84054" w:rsidP="00964483">
            <w:pPr>
              <w:rPr>
                <w:sz w:val="24"/>
                <w:szCs w:val="24"/>
              </w:rPr>
            </w:pPr>
          </w:p>
          <w:p w:rsidR="00F84054" w:rsidRPr="005707F9" w:rsidRDefault="0069111F" w:rsidP="0096448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G</w:t>
            </w:r>
            <w:r w:rsidR="00F84054">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820D3A" w:rsidP="00964483">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F</w:t>
            </w:r>
            <w:r w:rsidR="00F84054" w:rsidRPr="005707F9">
              <w:rPr>
                <w:sz w:val="24"/>
                <w:szCs w:val="24"/>
              </w:rPr>
              <w:t>acilities</w:t>
            </w:r>
          </w:p>
          <w:p w:rsidR="00F84054" w:rsidRPr="005707F9" w:rsidRDefault="00820D3A" w:rsidP="00964483">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M</w:t>
            </w:r>
            <w:r w:rsidR="00F84054" w:rsidRPr="005707F9">
              <w:rPr>
                <w:sz w:val="24"/>
                <w:szCs w:val="24"/>
              </w:rPr>
              <w:t>arketing</w:t>
            </w:r>
          </w:p>
          <w:p w:rsidR="00F84054" w:rsidRDefault="0069111F" w:rsidP="0096448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Technology</w:t>
            </w:r>
          </w:p>
          <w:p w:rsidR="00F84054" w:rsidRDefault="00820D3A" w:rsidP="00964483">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Professional Development</w:t>
            </w:r>
          </w:p>
          <w:p w:rsidR="00F84054" w:rsidRPr="005707F9" w:rsidRDefault="00820D3A" w:rsidP="00964483">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2F2A9B">
            <w:pPr>
              <w:jc w:val="right"/>
              <w:rPr>
                <w:sz w:val="24"/>
                <w:szCs w:val="24"/>
              </w:rPr>
            </w:pPr>
            <w:r w:rsidRPr="005707F9">
              <w:rPr>
                <w:sz w:val="24"/>
                <w:szCs w:val="24"/>
              </w:rPr>
              <w:t>$</w:t>
            </w:r>
            <w:bookmarkStart w:id="9" w:name="Text3"/>
            <w:r w:rsidR="002F2A9B">
              <w:rPr>
                <w:sz w:val="24"/>
                <w:szCs w:val="24"/>
                <w:u w:val="single"/>
              </w:rPr>
              <w:fldChar w:fldCharType="begin">
                <w:ffData>
                  <w:name w:val="Text3"/>
                  <w:enabled/>
                  <w:calcOnExit w:val="0"/>
                  <w:textInput>
                    <w:default w:val="4,000"/>
                  </w:textInput>
                </w:ffData>
              </w:fldChar>
            </w:r>
            <w:r w:rsidR="002F2A9B">
              <w:rPr>
                <w:sz w:val="24"/>
                <w:szCs w:val="24"/>
                <w:u w:val="single"/>
              </w:rPr>
              <w:instrText xml:space="preserve"> FORMTEXT </w:instrText>
            </w:r>
            <w:r w:rsidR="002F2A9B">
              <w:rPr>
                <w:sz w:val="24"/>
                <w:szCs w:val="24"/>
                <w:u w:val="single"/>
              </w:rPr>
            </w:r>
            <w:r w:rsidR="002F2A9B">
              <w:rPr>
                <w:sz w:val="24"/>
                <w:szCs w:val="24"/>
                <w:u w:val="single"/>
              </w:rPr>
              <w:fldChar w:fldCharType="separate"/>
            </w:r>
            <w:r w:rsidR="002F2A9B">
              <w:rPr>
                <w:noProof/>
                <w:sz w:val="24"/>
                <w:szCs w:val="24"/>
                <w:u w:val="single"/>
              </w:rPr>
              <w:t>4,000</w:t>
            </w:r>
            <w:r w:rsidR="002F2A9B">
              <w:rPr>
                <w:sz w:val="24"/>
                <w:szCs w:val="24"/>
                <w:u w:val="single"/>
              </w:rPr>
              <w:fldChar w:fldCharType="end"/>
            </w:r>
            <w:bookmarkEnd w:id="9"/>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2F2A9B">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2F2A9B">
              <w:rPr>
                <w:sz w:val="32"/>
                <w:szCs w:val="32"/>
                <w:u w:val="single"/>
              </w:rPr>
              <w:fldChar w:fldCharType="begin">
                <w:ffData>
                  <w:name w:val=""/>
                  <w:enabled/>
                  <w:calcOnExit w:val="0"/>
                  <w:textInput>
                    <w:default w:val="87,000"/>
                  </w:textInput>
                </w:ffData>
              </w:fldChar>
            </w:r>
            <w:r w:rsidR="002F2A9B">
              <w:rPr>
                <w:sz w:val="32"/>
                <w:szCs w:val="32"/>
                <w:u w:val="single"/>
              </w:rPr>
              <w:instrText xml:space="preserve"> FORMTEXT </w:instrText>
            </w:r>
            <w:r w:rsidR="002F2A9B">
              <w:rPr>
                <w:sz w:val="32"/>
                <w:szCs w:val="32"/>
                <w:u w:val="single"/>
              </w:rPr>
            </w:r>
            <w:r w:rsidR="002F2A9B">
              <w:rPr>
                <w:sz w:val="32"/>
                <w:szCs w:val="32"/>
                <w:u w:val="single"/>
              </w:rPr>
              <w:fldChar w:fldCharType="separate"/>
            </w:r>
            <w:r w:rsidR="002F2A9B">
              <w:rPr>
                <w:noProof/>
                <w:sz w:val="32"/>
                <w:szCs w:val="32"/>
                <w:u w:val="single"/>
              </w:rPr>
              <w:t>87,000</w:t>
            </w:r>
            <w:r w:rsidR="002F2A9B">
              <w:rPr>
                <w:sz w:val="32"/>
                <w:szCs w:val="32"/>
                <w:u w:val="single"/>
              </w:rPr>
              <w:fldChar w:fldCharType="end"/>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69111F" w:rsidP="00B7252F">
      <w:pPr>
        <w:pStyle w:val="ListParagraph"/>
        <w:spacing w:after="0" w:line="240" w:lineRule="auto"/>
        <w:ind w:left="1080" w:firstLine="360"/>
        <w:rPr>
          <w:sz w:val="24"/>
          <w:szCs w:val="24"/>
        </w:rPr>
      </w:pPr>
      <w:r>
        <w:rPr>
          <w:sz w:val="24"/>
          <w:szCs w:val="24"/>
        </w:rPr>
        <w:t xml:space="preserve">The enhanced budget will allow students a better opportunity for success by allowing them to complete the skills certificates faster and become employable after completing their certificates. </w:t>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10" w:name="Text4"/>
      <w:r w:rsidR="00820D3A" w:rsidRPr="00D140DE">
        <w:rPr>
          <w:sz w:val="24"/>
          <w:szCs w:val="24"/>
        </w:rPr>
        <w:fldChar w:fldCharType="begin">
          <w:ffData>
            <w:name w:val="Text4"/>
            <w:enabled/>
            <w:calcOnExit w:val="0"/>
            <w:textInput/>
          </w:ffData>
        </w:fldChar>
      </w:r>
      <w:r w:rsidRPr="00D140DE">
        <w:rPr>
          <w:sz w:val="24"/>
          <w:szCs w:val="24"/>
        </w:rPr>
        <w:instrText xml:space="preserve"> FORMTEXT </w:instrText>
      </w:r>
      <w:r w:rsidR="00820D3A" w:rsidRPr="00D140DE">
        <w:rPr>
          <w:sz w:val="24"/>
          <w:szCs w:val="24"/>
        </w:rPr>
      </w:r>
      <w:r w:rsidR="00820D3A"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00820D3A" w:rsidRPr="00D140DE">
        <w:rPr>
          <w:sz w:val="24"/>
          <w:szCs w:val="24"/>
        </w:rPr>
        <w:fldChar w:fldCharType="end"/>
      </w:r>
      <w:bookmarkEnd w:id="10"/>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7566F7" w:rsidRDefault="004A2B92" w:rsidP="005E6467">
            <w:pPr>
              <w:rPr>
                <w:sz w:val="24"/>
                <w:szCs w:val="24"/>
              </w:rPr>
            </w:pPr>
            <w:r w:rsidRPr="00C15830">
              <w:rPr>
                <w:b/>
                <w:sz w:val="24"/>
                <w:szCs w:val="24"/>
              </w:rPr>
              <w:t xml:space="preserve">Identify Program Outcome: </w:t>
            </w:r>
            <w:r w:rsidR="007566F7">
              <w:rPr>
                <w:sz w:val="24"/>
                <w:szCs w:val="24"/>
              </w:rPr>
              <w:t xml:space="preserve">Calculate the quantities of air leakage in cubic feet per minute using the following formula. </w:t>
            </w:r>
            <w:r w:rsidR="007506FC" w:rsidRPr="007566F7">
              <w:rPr>
                <w:sz w:val="24"/>
                <w:szCs w:val="24"/>
              </w:rPr>
              <w:t xml:space="preserve"> </w:t>
            </w:r>
            <w:r w:rsidR="007566F7" w:rsidRPr="007566F7">
              <w:rPr>
                <w:sz w:val="24"/>
                <w:szCs w:val="24"/>
                <w:u w:val="single"/>
              </w:rPr>
              <w:t xml:space="preserve">Cfm50x60/nfactor  </w:t>
            </w:r>
            <w:r w:rsidR="007566F7" w:rsidRPr="007566F7">
              <w:rPr>
                <w:sz w:val="24"/>
                <w:szCs w:val="24"/>
              </w:rPr>
              <w:t>= ACH</w:t>
            </w:r>
          </w:p>
          <w:p w:rsidR="004A2B92" w:rsidRPr="007566F7" w:rsidRDefault="007566F7" w:rsidP="005E6467">
            <w:pPr>
              <w:rPr>
                <w:sz w:val="24"/>
                <w:szCs w:val="24"/>
              </w:rPr>
            </w:pPr>
            <w:r w:rsidRPr="007566F7">
              <w:rPr>
                <w:sz w:val="24"/>
                <w:szCs w:val="24"/>
              </w:rPr>
              <w:t xml:space="preserve">         </w:t>
            </w:r>
            <w:r>
              <w:rPr>
                <w:sz w:val="24"/>
                <w:szCs w:val="24"/>
              </w:rPr>
              <w:t xml:space="preserve">  </w:t>
            </w:r>
            <w:r w:rsidRPr="007566F7">
              <w:rPr>
                <w:sz w:val="24"/>
                <w:szCs w:val="24"/>
              </w:rPr>
              <w:t xml:space="preserve">  </w:t>
            </w:r>
            <w:r>
              <w:rPr>
                <w:sz w:val="24"/>
                <w:szCs w:val="24"/>
              </w:rPr>
              <w:t xml:space="preserve">                                     </w:t>
            </w:r>
            <w:r w:rsidRPr="007566F7">
              <w:rPr>
                <w:sz w:val="24"/>
                <w:szCs w:val="24"/>
              </w:rPr>
              <w:t xml:space="preserve">  volume</w:t>
            </w:r>
          </w:p>
        </w:tc>
        <w:tc>
          <w:tcPr>
            <w:tcW w:w="2070" w:type="dxa"/>
            <w:vMerge w:val="restart"/>
            <w:tcBorders>
              <w:top w:val="single" w:sz="4" w:space="0" w:color="auto"/>
              <w:left w:val="single" w:sz="4" w:space="0" w:color="auto"/>
              <w:right w:val="single" w:sz="4" w:space="0" w:color="auto"/>
            </w:tcBorders>
          </w:tcPr>
          <w:p w:rsidR="004A2B92" w:rsidRPr="003B17D4" w:rsidRDefault="00820D3A"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004A2B92" w:rsidRPr="003B17D4">
              <w:rPr>
                <w:sz w:val="24"/>
                <w:szCs w:val="24"/>
              </w:rPr>
              <w:instrText xml:space="preserve"> FORMCHECKBOX </w:instrText>
            </w:r>
            <w:r w:rsidRPr="003B17D4">
              <w:rPr>
                <w:sz w:val="24"/>
                <w:szCs w:val="24"/>
              </w:rPr>
            </w:r>
            <w:r w:rsidRPr="003B17D4">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820D3A"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004A2B92" w:rsidRPr="003B17D4">
              <w:rPr>
                <w:sz w:val="24"/>
                <w:szCs w:val="24"/>
              </w:rPr>
              <w:instrText xml:space="preserve"> FORMCHECKBOX </w:instrText>
            </w:r>
            <w:r w:rsidRPr="003B17D4">
              <w:rPr>
                <w:sz w:val="24"/>
                <w:szCs w:val="24"/>
              </w:rPr>
            </w:r>
            <w:r w:rsidRPr="003B17D4">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820D3A"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004A2B92" w:rsidRPr="003B17D4">
              <w:rPr>
                <w:sz w:val="24"/>
                <w:szCs w:val="24"/>
              </w:rPr>
              <w:instrText xml:space="preserve"> FORMCHECKBOX </w:instrText>
            </w:r>
            <w:r w:rsidRPr="003B17D4">
              <w:rPr>
                <w:sz w:val="24"/>
                <w:szCs w:val="24"/>
              </w:rPr>
            </w:r>
            <w:r w:rsidRPr="003B17D4">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3</w:t>
            </w:r>
          </w:p>
          <w:p w:rsidR="004A2B92" w:rsidRPr="003B17D4" w:rsidRDefault="00820D3A"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004A2B92" w:rsidRPr="003B17D4">
              <w:rPr>
                <w:sz w:val="24"/>
                <w:szCs w:val="24"/>
              </w:rPr>
              <w:instrText xml:space="preserve"> FORMCHECKBOX </w:instrText>
            </w:r>
            <w:r w:rsidRPr="003B17D4">
              <w:rPr>
                <w:sz w:val="24"/>
                <w:szCs w:val="24"/>
              </w:rPr>
            </w:r>
            <w:r w:rsidRPr="003B17D4">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820D3A"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004A2B92" w:rsidRPr="003B17D4">
              <w:rPr>
                <w:sz w:val="24"/>
                <w:szCs w:val="24"/>
              </w:rPr>
              <w:instrText xml:space="preserve"> FORMCHECKBOX </w:instrText>
            </w:r>
            <w:r w:rsidRPr="003B17D4">
              <w:rPr>
                <w:sz w:val="24"/>
                <w:szCs w:val="24"/>
              </w:rPr>
            </w:r>
            <w:r w:rsidRPr="003B17D4">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00820D3A" w:rsidRPr="00C15830">
              <w:rPr>
                <w:sz w:val="24"/>
                <w:szCs w:val="24"/>
              </w:rPr>
              <w:fldChar w:fldCharType="begin">
                <w:ffData>
                  <w:name w:val="Text3"/>
                  <w:enabled/>
                  <w:calcOnExit w:val="0"/>
                  <w:textInput/>
                </w:ffData>
              </w:fldChar>
            </w:r>
            <w:r w:rsidRPr="00C15830">
              <w:rPr>
                <w:sz w:val="24"/>
                <w:szCs w:val="24"/>
              </w:rPr>
              <w:instrText xml:space="preserve"> FORMTEXT </w:instrText>
            </w:r>
            <w:r w:rsidR="00820D3A" w:rsidRPr="00C15830">
              <w:rPr>
                <w:sz w:val="24"/>
                <w:szCs w:val="24"/>
              </w:rPr>
            </w:r>
            <w:r w:rsidR="00820D3A"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00820D3A"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7506FC"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820D3A" w:rsidP="005A6C4B">
            <w:pPr>
              <w:rPr>
                <w:sz w:val="24"/>
                <w:szCs w:val="24"/>
              </w:rPr>
            </w:pPr>
            <w:r w:rsidRPr="005707F9">
              <w:rPr>
                <w:sz w:val="24"/>
                <w:szCs w:val="24"/>
              </w:rPr>
              <w:fldChar w:fldCharType="begin">
                <w:ffData>
                  <w:name w:val="Check3"/>
                  <w:enabled/>
                  <w:calcOnExit w:val="0"/>
                  <w:checkBox>
                    <w:sizeAuto/>
                    <w:default w:val="0"/>
                  </w:checkBox>
                </w:ffData>
              </w:fldChar>
            </w:r>
            <w:r w:rsidR="00455861" w:rsidRPr="005707F9">
              <w:rPr>
                <w:sz w:val="24"/>
                <w:szCs w:val="24"/>
              </w:rPr>
              <w:instrText xml:space="preserve"> FORMCHECKBOX </w:instrText>
            </w:r>
            <w:r w:rsidRPr="005707F9">
              <w:rPr>
                <w:sz w:val="24"/>
                <w:szCs w:val="24"/>
              </w:rPr>
            </w:r>
            <w:r w:rsidRPr="005707F9">
              <w:rPr>
                <w:sz w:val="24"/>
                <w:szCs w:val="24"/>
              </w:rPr>
              <w:fldChar w:fldCharType="end"/>
            </w:r>
            <w:r w:rsidR="00455861">
              <w:rPr>
                <w:sz w:val="24"/>
                <w:szCs w:val="24"/>
              </w:rPr>
              <w:t xml:space="preserve"> </w:t>
            </w:r>
            <w:r w:rsidR="00455861"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820D3A" w:rsidP="005A6C4B">
            <w:pPr>
              <w:rPr>
                <w:sz w:val="24"/>
                <w:szCs w:val="24"/>
              </w:rPr>
            </w:pPr>
            <w:r w:rsidRPr="005707F9">
              <w:rPr>
                <w:sz w:val="24"/>
                <w:szCs w:val="24"/>
              </w:rPr>
              <w:fldChar w:fldCharType="begin">
                <w:ffData>
                  <w:name w:val="Check3"/>
                  <w:enabled/>
                  <w:calcOnExit w:val="0"/>
                  <w:checkBox>
                    <w:sizeAuto/>
                    <w:default w:val="0"/>
                  </w:checkBox>
                </w:ffData>
              </w:fldChar>
            </w:r>
            <w:r w:rsidR="00455861" w:rsidRPr="005707F9">
              <w:rPr>
                <w:sz w:val="24"/>
                <w:szCs w:val="24"/>
              </w:rPr>
              <w:instrText xml:space="preserve"> FORMCHECKBOX </w:instrText>
            </w:r>
            <w:r w:rsidRPr="005707F9">
              <w:rPr>
                <w:sz w:val="24"/>
                <w:szCs w:val="24"/>
              </w:rPr>
            </w:r>
            <w:r w:rsidRPr="005707F9">
              <w:rPr>
                <w:sz w:val="24"/>
                <w:szCs w:val="24"/>
              </w:rPr>
              <w:fldChar w:fldCharType="end"/>
            </w:r>
            <w:r w:rsidR="00455861">
              <w:rPr>
                <w:sz w:val="24"/>
                <w:szCs w:val="24"/>
              </w:rPr>
              <w:t xml:space="preserve"> </w:t>
            </w:r>
            <w:r w:rsidR="00455861"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7506FC">
              <w:rPr>
                <w:sz w:val="24"/>
                <w:szCs w:val="24"/>
              </w:rPr>
              <w:t xml:space="preserve">This outcome is assessed in various classes. </w:t>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7566F7">
            <w:pPr>
              <w:autoSpaceDE w:val="0"/>
              <w:autoSpaceDN w:val="0"/>
              <w:adjustRightInd w:val="0"/>
              <w:rPr>
                <w:b/>
                <w:sz w:val="24"/>
                <w:szCs w:val="24"/>
              </w:rPr>
            </w:pPr>
            <w:r w:rsidRPr="00C15830">
              <w:rPr>
                <w:b/>
                <w:sz w:val="24"/>
                <w:szCs w:val="24"/>
              </w:rPr>
              <w:t>Identify Program Outcome:</w:t>
            </w:r>
            <w:r w:rsidR="007566F7">
              <w:rPr>
                <w:sz w:val="24"/>
                <w:szCs w:val="24"/>
              </w:rPr>
              <w:t xml:space="preserve"> Create a reliable cost estimate for insulating an attic with loose fill insulation  based on square footage.</w:t>
            </w:r>
            <w:r w:rsidRPr="00C15830">
              <w:rPr>
                <w:b/>
                <w:sz w:val="24"/>
                <w:szCs w:val="24"/>
              </w:rPr>
              <w:t xml:space="preserve"> </w:t>
            </w:r>
          </w:p>
        </w:tc>
        <w:tc>
          <w:tcPr>
            <w:tcW w:w="2070" w:type="dxa"/>
            <w:vMerge w:val="restart"/>
            <w:tcBorders>
              <w:top w:val="single" w:sz="4" w:space="0" w:color="auto"/>
              <w:left w:val="single" w:sz="4" w:space="0" w:color="auto"/>
              <w:right w:val="single" w:sz="4" w:space="0" w:color="auto"/>
            </w:tcBorders>
          </w:tcPr>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1</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2</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3</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4</w:t>
            </w:r>
          </w:p>
          <w:p w:rsidR="004A2B92" w:rsidRPr="004519FF" w:rsidRDefault="00820D3A"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820D3A" w:rsidRPr="00C15830">
              <w:rPr>
                <w:sz w:val="24"/>
                <w:szCs w:val="24"/>
              </w:rPr>
              <w:fldChar w:fldCharType="begin">
                <w:ffData>
                  <w:name w:val="Text3"/>
                  <w:enabled/>
                  <w:calcOnExit w:val="0"/>
                  <w:textInput/>
                </w:ffData>
              </w:fldChar>
            </w:r>
            <w:r w:rsidRPr="00C15830">
              <w:rPr>
                <w:sz w:val="24"/>
                <w:szCs w:val="24"/>
              </w:rPr>
              <w:instrText xml:space="preserve"> FORMTEXT </w:instrText>
            </w:r>
            <w:r w:rsidR="00820D3A" w:rsidRPr="00C15830">
              <w:rPr>
                <w:sz w:val="24"/>
                <w:szCs w:val="24"/>
              </w:rPr>
            </w:r>
            <w:r w:rsidR="00820D3A"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00820D3A"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7506FC"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820D3A" w:rsidP="005A6C4B">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820D3A" w:rsidP="005A6C4B">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7506FC">
              <w:rPr>
                <w:sz w:val="24"/>
                <w:szCs w:val="24"/>
              </w:rPr>
              <w:t xml:space="preserve">This outcome is assessed in one of the program classes. </w:t>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7566F7">
              <w:rPr>
                <w:sz w:val="24"/>
                <w:szCs w:val="24"/>
              </w:rPr>
              <w:t xml:space="preserve"> Students will perform a duct blaster test to determine leakage of a system. </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1</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2</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3</w:t>
            </w:r>
          </w:p>
          <w:p w:rsidR="003B17D4" w:rsidRPr="003B17D4" w:rsidRDefault="00820D3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4</w:t>
            </w:r>
          </w:p>
          <w:p w:rsidR="004A2B92" w:rsidRPr="004519FF" w:rsidRDefault="00820D3A"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820D3A" w:rsidRPr="00C15830">
              <w:rPr>
                <w:sz w:val="24"/>
                <w:szCs w:val="24"/>
              </w:rPr>
              <w:fldChar w:fldCharType="begin">
                <w:ffData>
                  <w:name w:val="Text3"/>
                  <w:enabled/>
                  <w:calcOnExit w:val="0"/>
                  <w:textInput/>
                </w:ffData>
              </w:fldChar>
            </w:r>
            <w:r w:rsidRPr="00C15830">
              <w:rPr>
                <w:sz w:val="24"/>
                <w:szCs w:val="24"/>
              </w:rPr>
              <w:instrText xml:space="preserve"> FORMTEXT </w:instrText>
            </w:r>
            <w:r w:rsidR="00820D3A" w:rsidRPr="00C15830">
              <w:rPr>
                <w:sz w:val="24"/>
                <w:szCs w:val="24"/>
              </w:rPr>
            </w:r>
            <w:r w:rsidR="00820D3A"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00820D3A"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7506FC"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820D3A" w:rsidP="004A2B92">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820D3A" w:rsidP="004A2B92">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7506FC" w:rsidRPr="00C15830" w:rsidRDefault="004A2B92" w:rsidP="007506FC">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7506FC">
              <w:rPr>
                <w:sz w:val="24"/>
                <w:szCs w:val="24"/>
              </w:rPr>
              <w:t xml:space="preserve">This outcome is assessed in various classes. </w:t>
            </w:r>
          </w:p>
          <w:p w:rsidR="004A2B92" w:rsidRPr="00C15830" w:rsidRDefault="004A2B92" w:rsidP="004A2B92">
            <w:pPr>
              <w:rPr>
                <w:sz w:val="24"/>
                <w:szCs w:val="24"/>
              </w:rPr>
            </w:pP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905A67">
        <w:trPr>
          <w:trHeight w:val="566"/>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r w:rsidR="00E35129" w:rsidRPr="00D6026F" w:rsidTr="00905A67">
        <w:trPr>
          <w:trHeight w:val="566"/>
        </w:trPr>
        <w:tc>
          <w:tcPr>
            <w:tcW w:w="13050" w:type="dxa"/>
            <w:gridSpan w:val="5"/>
            <w:shd w:val="clear" w:color="auto" w:fill="F2F2F2" w:themeFill="background1" w:themeFillShade="F2"/>
            <w:vAlign w:val="center"/>
          </w:tcPr>
          <w:p w:rsidR="00E35129" w:rsidRDefault="00E35129" w:rsidP="00B30971">
            <w:pPr>
              <w:jc w:val="center"/>
              <w:rPr>
                <w:rFonts w:ascii="Arial Black" w:hAnsi="Arial Black"/>
                <w:b/>
                <w:color w:val="C00000"/>
                <w:sz w:val="40"/>
                <w:szCs w:val="40"/>
              </w:rPr>
            </w:pPr>
          </w:p>
          <w:p w:rsidR="00E35129" w:rsidRDefault="00E35129" w:rsidP="00B30971">
            <w:pPr>
              <w:jc w:val="center"/>
              <w:rPr>
                <w:rFonts w:ascii="Arial Black" w:hAnsi="Arial Black"/>
                <w:b/>
                <w:color w:val="C00000"/>
                <w:sz w:val="40"/>
                <w:szCs w:val="40"/>
              </w:rPr>
            </w:pPr>
          </w:p>
          <w:p w:rsidR="00E35129" w:rsidRPr="00B30971" w:rsidRDefault="00E35129" w:rsidP="00B30971">
            <w:pPr>
              <w:jc w:val="center"/>
              <w:rPr>
                <w:rFonts w:ascii="Arial Black" w:hAnsi="Arial Black"/>
                <w:b/>
                <w:color w:val="C00000"/>
                <w:sz w:val="40"/>
                <w:szCs w:val="40"/>
              </w:rPr>
            </w:pPr>
          </w:p>
        </w:tc>
      </w:tr>
    </w:tbl>
    <w:tbl>
      <w:tblPr>
        <w:tblpPr w:leftFromText="180" w:rightFromText="180" w:vertAnchor="text" w:horzAnchor="margin" w:tblpY="2454"/>
        <w:tblW w:w="8680" w:type="dxa"/>
        <w:tblLayout w:type="fixed"/>
        <w:tblLook w:val="04A0" w:firstRow="1" w:lastRow="0" w:firstColumn="1" w:lastColumn="0" w:noHBand="0" w:noVBand="1"/>
      </w:tblPr>
      <w:tblGrid>
        <w:gridCol w:w="1106"/>
        <w:gridCol w:w="3677"/>
        <w:gridCol w:w="960"/>
        <w:gridCol w:w="960"/>
        <w:gridCol w:w="1017"/>
        <w:gridCol w:w="960"/>
      </w:tblGrid>
      <w:tr w:rsidR="00905A67" w:rsidRPr="00437C80" w:rsidTr="00905A67">
        <w:trPr>
          <w:trHeight w:val="540"/>
        </w:trPr>
        <w:tc>
          <w:tcPr>
            <w:tcW w:w="1106" w:type="dxa"/>
            <w:tcBorders>
              <w:top w:val="single" w:sz="12" w:space="0" w:color="auto"/>
              <w:left w:val="single" w:sz="12" w:space="0" w:color="auto"/>
              <w:bottom w:val="single" w:sz="8" w:space="0" w:color="000000"/>
              <w:right w:val="single" w:sz="8" w:space="0" w:color="000000"/>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Course Number</w:t>
            </w:r>
          </w:p>
        </w:tc>
        <w:tc>
          <w:tcPr>
            <w:tcW w:w="3677" w:type="dxa"/>
            <w:tcBorders>
              <w:top w:val="single" w:sz="12" w:space="0" w:color="auto"/>
              <w:left w:val="nil"/>
              <w:bottom w:val="single" w:sz="8" w:space="0" w:color="000000"/>
              <w:right w:val="nil"/>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Outcomes</w:t>
            </w:r>
          </w:p>
        </w:tc>
        <w:tc>
          <w:tcPr>
            <w:tcW w:w="960" w:type="dxa"/>
            <w:tcBorders>
              <w:top w:val="single" w:sz="12" w:space="0" w:color="auto"/>
              <w:left w:val="single" w:sz="8" w:space="0" w:color="auto"/>
              <w:bottom w:val="single" w:sz="8" w:space="0" w:color="000000"/>
              <w:right w:val="single" w:sz="8" w:space="0" w:color="auto"/>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xml:space="preserve">Fall </w:t>
            </w:r>
            <w:r>
              <w:rPr>
                <w:rFonts w:ascii="Arial" w:eastAsia="Times New Roman" w:hAnsi="Arial" w:cs="Arial"/>
                <w:b/>
                <w:bCs/>
                <w:color w:val="000000"/>
                <w:sz w:val="20"/>
                <w:szCs w:val="20"/>
              </w:rPr>
              <w:t xml:space="preserve">   12</w:t>
            </w:r>
          </w:p>
        </w:tc>
        <w:tc>
          <w:tcPr>
            <w:tcW w:w="960" w:type="dxa"/>
            <w:tcBorders>
              <w:top w:val="single" w:sz="12" w:space="0" w:color="auto"/>
              <w:left w:val="nil"/>
              <w:bottom w:val="single" w:sz="8" w:space="0" w:color="000000"/>
              <w:right w:val="single" w:sz="8" w:space="0" w:color="auto"/>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xml:space="preserve">Spring </w:t>
            </w:r>
            <w:r>
              <w:rPr>
                <w:rFonts w:ascii="Arial" w:eastAsia="Times New Roman" w:hAnsi="Arial" w:cs="Arial"/>
                <w:b/>
                <w:bCs/>
                <w:color w:val="000000"/>
                <w:sz w:val="20"/>
                <w:szCs w:val="20"/>
              </w:rPr>
              <w:t>13</w:t>
            </w:r>
          </w:p>
        </w:tc>
        <w:tc>
          <w:tcPr>
            <w:tcW w:w="1017" w:type="dxa"/>
            <w:tcBorders>
              <w:top w:val="single" w:sz="12" w:space="0" w:color="auto"/>
              <w:left w:val="nil"/>
              <w:bottom w:val="single" w:sz="8" w:space="0" w:color="000000"/>
              <w:right w:val="single" w:sz="8" w:space="0" w:color="auto"/>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Summer</w:t>
            </w:r>
          </w:p>
        </w:tc>
        <w:tc>
          <w:tcPr>
            <w:tcW w:w="960" w:type="dxa"/>
            <w:tcBorders>
              <w:top w:val="single" w:sz="12" w:space="0" w:color="auto"/>
              <w:left w:val="nil"/>
              <w:bottom w:val="single" w:sz="8" w:space="0" w:color="000000"/>
              <w:right w:val="single" w:sz="12" w:space="0" w:color="auto"/>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xml:space="preserve">Winter </w:t>
            </w:r>
          </w:p>
        </w:tc>
      </w:tr>
      <w:tr w:rsidR="00905A67" w:rsidRPr="00437C80" w:rsidTr="00905A67">
        <w:trPr>
          <w:trHeight w:val="300"/>
        </w:trPr>
        <w:tc>
          <w:tcPr>
            <w:tcW w:w="1106" w:type="dxa"/>
            <w:vMerge w:val="restart"/>
            <w:tcBorders>
              <w:top w:val="nil"/>
              <w:left w:val="single" w:sz="12" w:space="0" w:color="auto"/>
              <w:bottom w:val="single" w:sz="8" w:space="0" w:color="000000"/>
              <w:right w:val="single" w:sz="8" w:space="0" w:color="000000"/>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BLDC101</w:t>
            </w:r>
          </w:p>
        </w:tc>
        <w:tc>
          <w:tcPr>
            <w:tcW w:w="3677" w:type="dxa"/>
            <w:vMerge w:val="restart"/>
            <w:tcBorders>
              <w:top w:val="nil"/>
              <w:left w:val="single" w:sz="8" w:space="0" w:color="000000"/>
              <w:bottom w:val="single" w:sz="8" w:space="0" w:color="000000"/>
              <w:right w:val="nil"/>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w:t>
            </w:r>
            <w:r>
              <w:rPr>
                <w:rFonts w:ascii="Arial" w:eastAsia="Times New Roman" w:hAnsi="Arial" w:cs="Arial"/>
                <w:b/>
                <w:bCs/>
                <w:color w:val="000000"/>
                <w:sz w:val="20"/>
                <w:szCs w:val="20"/>
              </w:rPr>
              <w:t>88% of student  meet all outcomes</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single" w:sz="8" w:space="0" w:color="auto"/>
              <w:left w:val="nil"/>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1017" w:type="dxa"/>
            <w:tcBorders>
              <w:top w:val="single" w:sz="8" w:space="0" w:color="auto"/>
              <w:left w:val="nil"/>
              <w:bottom w:val="nil"/>
              <w:right w:val="single" w:sz="8" w:space="0" w:color="auto"/>
            </w:tcBorders>
            <w:shd w:val="clear" w:color="auto" w:fill="auto"/>
            <w:noWrap/>
            <w:vAlign w:val="bottom"/>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single" w:sz="8" w:space="0" w:color="auto"/>
              <w:left w:val="nil"/>
              <w:bottom w:val="nil"/>
              <w:right w:val="single" w:sz="12"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r>
      <w:tr w:rsidR="00905A67" w:rsidRPr="00437C80" w:rsidTr="00905A67">
        <w:trPr>
          <w:trHeight w:val="315"/>
        </w:trPr>
        <w:tc>
          <w:tcPr>
            <w:tcW w:w="1106" w:type="dxa"/>
            <w:vMerge/>
            <w:tcBorders>
              <w:top w:val="nil"/>
              <w:left w:val="single" w:sz="12" w:space="0" w:color="auto"/>
              <w:bottom w:val="single" w:sz="8" w:space="0" w:color="000000"/>
              <w:right w:val="single" w:sz="8" w:space="0" w:color="000000"/>
            </w:tcBorders>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p>
        </w:tc>
        <w:tc>
          <w:tcPr>
            <w:tcW w:w="3677" w:type="dxa"/>
            <w:vMerge/>
            <w:tcBorders>
              <w:top w:val="nil"/>
              <w:left w:val="single" w:sz="8" w:space="0" w:color="000000"/>
              <w:bottom w:val="single" w:sz="8" w:space="0" w:color="000000"/>
              <w:right w:val="nil"/>
            </w:tcBorders>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x</w:t>
            </w:r>
          </w:p>
        </w:tc>
        <w:tc>
          <w:tcPr>
            <w:tcW w:w="960" w:type="dxa"/>
            <w:tcBorders>
              <w:top w:val="nil"/>
              <w:left w:val="nil"/>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x</w:t>
            </w:r>
          </w:p>
        </w:tc>
        <w:tc>
          <w:tcPr>
            <w:tcW w:w="1017" w:type="dxa"/>
            <w:tcBorders>
              <w:top w:val="nil"/>
              <w:left w:val="nil"/>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single" w:sz="8" w:space="0" w:color="auto"/>
              <w:bottom w:val="single" w:sz="8" w:space="0" w:color="auto"/>
              <w:right w:val="single" w:sz="12"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r>
      <w:tr w:rsidR="00905A67" w:rsidRPr="00437C80" w:rsidTr="00905A67">
        <w:trPr>
          <w:trHeight w:val="300"/>
        </w:trPr>
        <w:tc>
          <w:tcPr>
            <w:tcW w:w="1106" w:type="dxa"/>
            <w:vMerge w:val="restart"/>
            <w:tcBorders>
              <w:top w:val="nil"/>
              <w:left w:val="single" w:sz="12" w:space="0" w:color="auto"/>
              <w:bottom w:val="single" w:sz="8" w:space="0" w:color="000000"/>
              <w:right w:val="single" w:sz="8" w:space="0" w:color="000000"/>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BLDC110</w:t>
            </w:r>
          </w:p>
        </w:tc>
        <w:tc>
          <w:tcPr>
            <w:tcW w:w="3677" w:type="dxa"/>
            <w:vMerge w:val="restart"/>
            <w:tcBorders>
              <w:top w:val="nil"/>
              <w:left w:val="single" w:sz="8" w:space="0" w:color="000000"/>
              <w:bottom w:val="single" w:sz="8" w:space="0" w:color="000000"/>
              <w:right w:val="nil"/>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w:t>
            </w:r>
            <w:r>
              <w:rPr>
                <w:rFonts w:ascii="Arial" w:eastAsia="Times New Roman" w:hAnsi="Arial" w:cs="Arial"/>
                <w:b/>
                <w:bCs/>
                <w:color w:val="000000"/>
                <w:sz w:val="20"/>
                <w:szCs w:val="20"/>
              </w:rPr>
              <w:t>90% of students meet all outcomes</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single" w:sz="8" w:space="0" w:color="auto"/>
              <w:left w:val="nil"/>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1017" w:type="dxa"/>
            <w:tcBorders>
              <w:top w:val="single" w:sz="8" w:space="0" w:color="auto"/>
              <w:left w:val="nil"/>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nil"/>
              <w:left w:val="nil"/>
              <w:bottom w:val="nil"/>
              <w:right w:val="single" w:sz="12"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r>
      <w:tr w:rsidR="00905A67" w:rsidRPr="00437C80" w:rsidTr="00905A67">
        <w:trPr>
          <w:trHeight w:val="315"/>
        </w:trPr>
        <w:tc>
          <w:tcPr>
            <w:tcW w:w="1106" w:type="dxa"/>
            <w:vMerge/>
            <w:tcBorders>
              <w:top w:val="nil"/>
              <w:left w:val="single" w:sz="12" w:space="0" w:color="auto"/>
              <w:bottom w:val="single" w:sz="8" w:space="0" w:color="000000"/>
              <w:right w:val="single" w:sz="8" w:space="0" w:color="000000"/>
            </w:tcBorders>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p>
        </w:tc>
        <w:tc>
          <w:tcPr>
            <w:tcW w:w="3677" w:type="dxa"/>
            <w:vMerge/>
            <w:tcBorders>
              <w:top w:val="nil"/>
              <w:left w:val="single" w:sz="8" w:space="0" w:color="000000"/>
              <w:bottom w:val="single" w:sz="8" w:space="0" w:color="000000"/>
              <w:right w:val="nil"/>
            </w:tcBorders>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x</w:t>
            </w:r>
          </w:p>
        </w:tc>
        <w:tc>
          <w:tcPr>
            <w:tcW w:w="960" w:type="dxa"/>
            <w:tcBorders>
              <w:top w:val="nil"/>
              <w:left w:val="nil"/>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1017" w:type="dxa"/>
            <w:tcBorders>
              <w:top w:val="nil"/>
              <w:left w:val="nil"/>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single" w:sz="8" w:space="0" w:color="auto"/>
              <w:bottom w:val="single" w:sz="8" w:space="0" w:color="auto"/>
              <w:right w:val="single" w:sz="12"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r>
      <w:tr w:rsidR="00905A67" w:rsidRPr="00437C80" w:rsidTr="00905A67">
        <w:trPr>
          <w:trHeight w:val="300"/>
        </w:trPr>
        <w:tc>
          <w:tcPr>
            <w:tcW w:w="1106" w:type="dxa"/>
            <w:vMerge w:val="restart"/>
            <w:tcBorders>
              <w:top w:val="nil"/>
              <w:left w:val="single" w:sz="12" w:space="0" w:color="auto"/>
              <w:bottom w:val="single" w:sz="8" w:space="0" w:color="000000"/>
              <w:right w:val="single" w:sz="8" w:space="0" w:color="000000"/>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BLDC130</w:t>
            </w:r>
          </w:p>
        </w:tc>
        <w:tc>
          <w:tcPr>
            <w:tcW w:w="3677" w:type="dxa"/>
            <w:vMerge w:val="restart"/>
            <w:tcBorders>
              <w:top w:val="nil"/>
              <w:left w:val="single" w:sz="8" w:space="0" w:color="000000"/>
              <w:bottom w:val="single" w:sz="8" w:space="0" w:color="000000"/>
              <w:right w:val="nil"/>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w:t>
            </w:r>
            <w:r>
              <w:rPr>
                <w:rFonts w:ascii="Arial" w:eastAsia="Times New Roman" w:hAnsi="Arial" w:cs="Arial"/>
                <w:b/>
                <w:bCs/>
                <w:color w:val="000000"/>
                <w:sz w:val="20"/>
                <w:szCs w:val="20"/>
              </w:rPr>
              <w:t>85% of students meet all outcomes</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single" w:sz="8" w:space="0" w:color="auto"/>
              <w:left w:val="nil"/>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1017" w:type="dxa"/>
            <w:tcBorders>
              <w:top w:val="single" w:sz="8" w:space="0" w:color="auto"/>
              <w:left w:val="nil"/>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nil"/>
              <w:left w:val="nil"/>
              <w:bottom w:val="nil"/>
              <w:right w:val="single" w:sz="12"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p>
        </w:tc>
      </w:tr>
      <w:tr w:rsidR="00905A67" w:rsidRPr="00437C80" w:rsidTr="00905A67">
        <w:trPr>
          <w:trHeight w:val="315"/>
        </w:trPr>
        <w:tc>
          <w:tcPr>
            <w:tcW w:w="1106" w:type="dxa"/>
            <w:vMerge/>
            <w:tcBorders>
              <w:top w:val="nil"/>
              <w:left w:val="single" w:sz="12" w:space="0" w:color="auto"/>
              <w:bottom w:val="single" w:sz="8" w:space="0" w:color="000000"/>
              <w:right w:val="single" w:sz="8" w:space="0" w:color="000000"/>
            </w:tcBorders>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p>
        </w:tc>
        <w:tc>
          <w:tcPr>
            <w:tcW w:w="3677" w:type="dxa"/>
            <w:vMerge/>
            <w:tcBorders>
              <w:top w:val="nil"/>
              <w:left w:val="single" w:sz="8" w:space="0" w:color="000000"/>
              <w:bottom w:val="single" w:sz="8" w:space="0" w:color="000000"/>
              <w:right w:val="nil"/>
            </w:tcBorders>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x</w:t>
            </w:r>
          </w:p>
        </w:tc>
        <w:tc>
          <w:tcPr>
            <w:tcW w:w="960" w:type="dxa"/>
            <w:tcBorders>
              <w:top w:val="nil"/>
              <w:left w:val="nil"/>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1017" w:type="dxa"/>
            <w:tcBorders>
              <w:top w:val="nil"/>
              <w:left w:val="nil"/>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single" w:sz="8" w:space="0" w:color="auto"/>
              <w:bottom w:val="single" w:sz="8" w:space="0" w:color="auto"/>
              <w:right w:val="single" w:sz="12"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r>
      <w:tr w:rsidR="00905A67" w:rsidRPr="00437C80" w:rsidTr="00905A67">
        <w:trPr>
          <w:trHeight w:val="300"/>
        </w:trPr>
        <w:tc>
          <w:tcPr>
            <w:tcW w:w="1106" w:type="dxa"/>
            <w:vMerge w:val="restart"/>
            <w:tcBorders>
              <w:top w:val="nil"/>
              <w:left w:val="single" w:sz="12" w:space="0" w:color="auto"/>
              <w:bottom w:val="single" w:sz="8" w:space="0" w:color="000000"/>
              <w:right w:val="single" w:sz="8" w:space="0" w:color="000000"/>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BLDC135</w:t>
            </w:r>
          </w:p>
        </w:tc>
        <w:tc>
          <w:tcPr>
            <w:tcW w:w="3677" w:type="dxa"/>
            <w:vMerge w:val="restart"/>
            <w:tcBorders>
              <w:top w:val="nil"/>
              <w:left w:val="single" w:sz="8" w:space="0" w:color="000000"/>
              <w:bottom w:val="single" w:sz="8" w:space="0" w:color="000000"/>
              <w:right w:val="nil"/>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w:t>
            </w:r>
            <w:r>
              <w:rPr>
                <w:rFonts w:ascii="Arial" w:eastAsia="Times New Roman" w:hAnsi="Arial" w:cs="Arial"/>
                <w:b/>
                <w:bCs/>
                <w:color w:val="000000"/>
                <w:sz w:val="20"/>
                <w:szCs w:val="20"/>
              </w:rPr>
              <w:t>90% of students meet all outcomes</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single" w:sz="8" w:space="0" w:color="auto"/>
              <w:left w:val="nil"/>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1017" w:type="dxa"/>
            <w:tcBorders>
              <w:top w:val="single" w:sz="8" w:space="0" w:color="auto"/>
              <w:left w:val="nil"/>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p>
        </w:tc>
        <w:tc>
          <w:tcPr>
            <w:tcW w:w="960" w:type="dxa"/>
            <w:tcBorders>
              <w:top w:val="nil"/>
              <w:left w:val="nil"/>
              <w:bottom w:val="nil"/>
              <w:right w:val="single" w:sz="12"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r>
      <w:tr w:rsidR="00905A67" w:rsidRPr="00437C80" w:rsidTr="00905A67">
        <w:trPr>
          <w:trHeight w:val="315"/>
        </w:trPr>
        <w:tc>
          <w:tcPr>
            <w:tcW w:w="1106" w:type="dxa"/>
            <w:vMerge/>
            <w:tcBorders>
              <w:top w:val="nil"/>
              <w:left w:val="single" w:sz="12" w:space="0" w:color="auto"/>
              <w:bottom w:val="single" w:sz="8" w:space="0" w:color="000000"/>
              <w:right w:val="single" w:sz="8" w:space="0" w:color="000000"/>
            </w:tcBorders>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p>
        </w:tc>
        <w:tc>
          <w:tcPr>
            <w:tcW w:w="3677" w:type="dxa"/>
            <w:vMerge/>
            <w:tcBorders>
              <w:top w:val="nil"/>
              <w:left w:val="single" w:sz="8" w:space="0" w:color="000000"/>
              <w:bottom w:val="single" w:sz="8" w:space="0" w:color="000000"/>
              <w:right w:val="nil"/>
            </w:tcBorders>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p>
        </w:tc>
        <w:tc>
          <w:tcPr>
            <w:tcW w:w="960" w:type="dxa"/>
            <w:tcBorders>
              <w:top w:val="nil"/>
              <w:left w:val="single" w:sz="8" w:space="0" w:color="auto"/>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1017" w:type="dxa"/>
            <w:tcBorders>
              <w:top w:val="nil"/>
              <w:left w:val="nil"/>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nil"/>
              <w:bottom w:val="nil"/>
              <w:right w:val="single" w:sz="12"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r>
      <w:tr w:rsidR="00905A67" w:rsidRPr="00437C80" w:rsidTr="00905A67">
        <w:trPr>
          <w:trHeight w:val="300"/>
        </w:trPr>
        <w:tc>
          <w:tcPr>
            <w:tcW w:w="1106" w:type="dxa"/>
            <w:vMerge w:val="restart"/>
            <w:tcBorders>
              <w:top w:val="nil"/>
              <w:left w:val="single" w:sz="12" w:space="0" w:color="auto"/>
              <w:bottom w:val="single" w:sz="8" w:space="0" w:color="000000"/>
              <w:right w:val="single" w:sz="8" w:space="0" w:color="000000"/>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BLDC140</w:t>
            </w:r>
          </w:p>
        </w:tc>
        <w:tc>
          <w:tcPr>
            <w:tcW w:w="3677" w:type="dxa"/>
            <w:vMerge w:val="restart"/>
            <w:tcBorders>
              <w:top w:val="nil"/>
              <w:left w:val="single" w:sz="8" w:space="0" w:color="000000"/>
              <w:bottom w:val="single" w:sz="8" w:space="0" w:color="000000"/>
              <w:right w:val="nil"/>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w:t>
            </w:r>
            <w:r>
              <w:rPr>
                <w:rFonts w:ascii="Arial" w:eastAsia="Times New Roman" w:hAnsi="Arial" w:cs="Arial"/>
                <w:b/>
                <w:bCs/>
                <w:color w:val="000000"/>
                <w:sz w:val="20"/>
                <w:szCs w:val="20"/>
              </w:rPr>
              <w:t>84% of students meet all outcomes</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x</w:t>
            </w:r>
          </w:p>
        </w:tc>
        <w:tc>
          <w:tcPr>
            <w:tcW w:w="960" w:type="dxa"/>
            <w:tcBorders>
              <w:top w:val="single" w:sz="8" w:space="0" w:color="auto"/>
              <w:left w:val="nil"/>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1017" w:type="dxa"/>
            <w:tcBorders>
              <w:top w:val="single" w:sz="8" w:space="0" w:color="auto"/>
              <w:left w:val="nil"/>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p>
        </w:tc>
        <w:tc>
          <w:tcPr>
            <w:tcW w:w="960" w:type="dxa"/>
            <w:tcBorders>
              <w:top w:val="single" w:sz="8" w:space="0" w:color="auto"/>
              <w:left w:val="nil"/>
              <w:bottom w:val="nil"/>
              <w:right w:val="single" w:sz="12"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p>
        </w:tc>
      </w:tr>
      <w:tr w:rsidR="00905A67" w:rsidRPr="00437C80" w:rsidTr="00905A67">
        <w:trPr>
          <w:trHeight w:val="315"/>
        </w:trPr>
        <w:tc>
          <w:tcPr>
            <w:tcW w:w="1106" w:type="dxa"/>
            <w:vMerge/>
            <w:tcBorders>
              <w:top w:val="nil"/>
              <w:left w:val="single" w:sz="12" w:space="0" w:color="auto"/>
              <w:bottom w:val="single" w:sz="8" w:space="0" w:color="000000"/>
              <w:right w:val="single" w:sz="8" w:space="0" w:color="000000"/>
            </w:tcBorders>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p>
        </w:tc>
        <w:tc>
          <w:tcPr>
            <w:tcW w:w="3677" w:type="dxa"/>
            <w:vMerge/>
            <w:tcBorders>
              <w:top w:val="nil"/>
              <w:left w:val="single" w:sz="8" w:space="0" w:color="000000"/>
              <w:bottom w:val="single" w:sz="8" w:space="0" w:color="000000"/>
              <w:right w:val="nil"/>
            </w:tcBorders>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1017" w:type="dxa"/>
            <w:tcBorders>
              <w:top w:val="nil"/>
              <w:left w:val="nil"/>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single" w:sz="8" w:space="0" w:color="auto"/>
              <w:bottom w:val="single" w:sz="8" w:space="0" w:color="auto"/>
              <w:right w:val="single" w:sz="12"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r>
      <w:tr w:rsidR="00905A67" w:rsidRPr="00437C80" w:rsidTr="00905A67">
        <w:trPr>
          <w:trHeight w:val="300"/>
        </w:trPr>
        <w:tc>
          <w:tcPr>
            <w:tcW w:w="1106" w:type="dxa"/>
            <w:vMerge w:val="restart"/>
            <w:tcBorders>
              <w:top w:val="nil"/>
              <w:left w:val="single" w:sz="12" w:space="0" w:color="auto"/>
              <w:bottom w:val="single" w:sz="8" w:space="0" w:color="000000"/>
              <w:right w:val="single" w:sz="8" w:space="0" w:color="000000"/>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BLDC145</w:t>
            </w:r>
          </w:p>
        </w:tc>
        <w:tc>
          <w:tcPr>
            <w:tcW w:w="3677" w:type="dxa"/>
            <w:vMerge w:val="restart"/>
            <w:tcBorders>
              <w:top w:val="nil"/>
              <w:left w:val="single" w:sz="8" w:space="0" w:color="000000"/>
              <w:bottom w:val="single" w:sz="8" w:space="0" w:color="000000"/>
              <w:right w:val="nil"/>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w:t>
            </w:r>
            <w:r>
              <w:rPr>
                <w:rFonts w:ascii="Arial" w:eastAsia="Times New Roman" w:hAnsi="Arial" w:cs="Arial"/>
                <w:b/>
                <w:bCs/>
                <w:color w:val="000000"/>
                <w:sz w:val="20"/>
                <w:szCs w:val="20"/>
              </w:rPr>
              <w:t>95% of students meet all outcomes</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single" w:sz="8" w:space="0" w:color="auto"/>
              <w:left w:val="nil"/>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1017" w:type="dxa"/>
            <w:tcBorders>
              <w:top w:val="single" w:sz="8" w:space="0" w:color="auto"/>
              <w:left w:val="nil"/>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nil"/>
              <w:left w:val="nil"/>
              <w:bottom w:val="nil"/>
              <w:right w:val="single" w:sz="12"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p>
        </w:tc>
      </w:tr>
      <w:tr w:rsidR="00905A67" w:rsidRPr="00437C80" w:rsidTr="00905A67">
        <w:trPr>
          <w:trHeight w:val="315"/>
        </w:trPr>
        <w:tc>
          <w:tcPr>
            <w:tcW w:w="1106" w:type="dxa"/>
            <w:vMerge/>
            <w:tcBorders>
              <w:top w:val="nil"/>
              <w:left w:val="single" w:sz="12" w:space="0" w:color="auto"/>
              <w:bottom w:val="single" w:sz="8" w:space="0" w:color="000000"/>
              <w:right w:val="single" w:sz="8" w:space="0" w:color="000000"/>
            </w:tcBorders>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p>
        </w:tc>
        <w:tc>
          <w:tcPr>
            <w:tcW w:w="3677" w:type="dxa"/>
            <w:vMerge/>
            <w:tcBorders>
              <w:top w:val="nil"/>
              <w:left w:val="single" w:sz="8" w:space="0" w:color="000000"/>
              <w:bottom w:val="single" w:sz="8" w:space="0" w:color="000000"/>
              <w:right w:val="nil"/>
            </w:tcBorders>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x</w:t>
            </w:r>
          </w:p>
        </w:tc>
        <w:tc>
          <w:tcPr>
            <w:tcW w:w="960" w:type="dxa"/>
            <w:tcBorders>
              <w:top w:val="nil"/>
              <w:left w:val="nil"/>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1017" w:type="dxa"/>
            <w:tcBorders>
              <w:top w:val="nil"/>
              <w:left w:val="nil"/>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single" w:sz="8" w:space="0" w:color="auto"/>
              <w:bottom w:val="single" w:sz="8" w:space="0" w:color="auto"/>
              <w:right w:val="single" w:sz="12"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r>
      <w:tr w:rsidR="00905A67" w:rsidRPr="00437C80" w:rsidTr="00905A67">
        <w:trPr>
          <w:trHeight w:val="300"/>
        </w:trPr>
        <w:tc>
          <w:tcPr>
            <w:tcW w:w="1106" w:type="dxa"/>
            <w:vMerge w:val="restart"/>
            <w:tcBorders>
              <w:top w:val="nil"/>
              <w:left w:val="single" w:sz="12" w:space="0" w:color="auto"/>
              <w:bottom w:val="single" w:sz="8" w:space="0" w:color="000000"/>
              <w:right w:val="single" w:sz="8" w:space="0" w:color="000000"/>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BLDC170</w:t>
            </w:r>
          </w:p>
        </w:tc>
        <w:tc>
          <w:tcPr>
            <w:tcW w:w="3677" w:type="dxa"/>
            <w:vMerge w:val="restart"/>
            <w:tcBorders>
              <w:top w:val="nil"/>
              <w:left w:val="single" w:sz="8" w:space="0" w:color="000000"/>
              <w:bottom w:val="single" w:sz="8" w:space="0" w:color="000000"/>
              <w:right w:val="nil"/>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w:t>
            </w:r>
            <w:r>
              <w:rPr>
                <w:rFonts w:ascii="Arial" w:eastAsia="Times New Roman" w:hAnsi="Arial" w:cs="Arial"/>
                <w:b/>
                <w:bCs/>
                <w:color w:val="000000"/>
                <w:sz w:val="20"/>
                <w:szCs w:val="20"/>
              </w:rPr>
              <w:t>90% of students meet all outcomes</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single" w:sz="8" w:space="0" w:color="auto"/>
              <w:left w:val="nil"/>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1017" w:type="dxa"/>
            <w:tcBorders>
              <w:top w:val="single" w:sz="8" w:space="0" w:color="auto"/>
              <w:left w:val="nil"/>
              <w:bottom w:val="nil"/>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p>
        </w:tc>
        <w:tc>
          <w:tcPr>
            <w:tcW w:w="960" w:type="dxa"/>
            <w:tcBorders>
              <w:top w:val="nil"/>
              <w:left w:val="nil"/>
              <w:bottom w:val="nil"/>
              <w:right w:val="single" w:sz="12"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p>
        </w:tc>
      </w:tr>
      <w:tr w:rsidR="00905A67" w:rsidRPr="00437C80" w:rsidTr="00905A67">
        <w:trPr>
          <w:trHeight w:val="315"/>
        </w:trPr>
        <w:tc>
          <w:tcPr>
            <w:tcW w:w="1106" w:type="dxa"/>
            <w:vMerge/>
            <w:tcBorders>
              <w:top w:val="nil"/>
              <w:left w:val="single" w:sz="12" w:space="0" w:color="auto"/>
              <w:bottom w:val="single" w:sz="8" w:space="0" w:color="000000"/>
              <w:right w:val="single" w:sz="8" w:space="0" w:color="000000"/>
            </w:tcBorders>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p>
        </w:tc>
        <w:tc>
          <w:tcPr>
            <w:tcW w:w="3677" w:type="dxa"/>
            <w:vMerge/>
            <w:tcBorders>
              <w:top w:val="nil"/>
              <w:left w:val="single" w:sz="8" w:space="0" w:color="000000"/>
              <w:bottom w:val="single" w:sz="8" w:space="0" w:color="000000"/>
              <w:right w:val="nil"/>
            </w:tcBorders>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nil"/>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1017" w:type="dxa"/>
            <w:tcBorders>
              <w:top w:val="nil"/>
              <w:left w:val="nil"/>
              <w:bottom w:val="single" w:sz="8"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single" w:sz="8" w:space="0" w:color="auto"/>
              <w:bottom w:val="single" w:sz="8" w:space="0" w:color="auto"/>
              <w:right w:val="single" w:sz="12"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r>
      <w:tr w:rsidR="00905A67" w:rsidRPr="00437C80" w:rsidTr="00905A67">
        <w:trPr>
          <w:trHeight w:val="315"/>
        </w:trPr>
        <w:tc>
          <w:tcPr>
            <w:tcW w:w="1106" w:type="dxa"/>
            <w:tcBorders>
              <w:top w:val="nil"/>
              <w:left w:val="single" w:sz="12" w:space="0" w:color="auto"/>
              <w:bottom w:val="single" w:sz="12" w:space="0" w:color="auto"/>
              <w:right w:val="single" w:sz="8" w:space="0" w:color="auto"/>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BLDC180</w:t>
            </w:r>
          </w:p>
        </w:tc>
        <w:tc>
          <w:tcPr>
            <w:tcW w:w="3677" w:type="dxa"/>
            <w:tcBorders>
              <w:top w:val="nil"/>
              <w:left w:val="nil"/>
              <w:bottom w:val="single" w:sz="12" w:space="0" w:color="auto"/>
              <w:right w:val="nil"/>
            </w:tcBorders>
            <w:shd w:val="clear" w:color="auto" w:fill="auto"/>
            <w:vAlign w:val="center"/>
            <w:hideMark/>
          </w:tcPr>
          <w:p w:rsidR="00905A67" w:rsidRPr="00437C80" w:rsidRDefault="00905A67" w:rsidP="00905A67">
            <w:pPr>
              <w:spacing w:after="0" w:line="240" w:lineRule="auto"/>
              <w:rPr>
                <w:rFonts w:ascii="Arial" w:eastAsia="Times New Roman" w:hAnsi="Arial" w:cs="Arial"/>
                <w:b/>
                <w:bCs/>
                <w:color w:val="000000"/>
                <w:sz w:val="20"/>
                <w:szCs w:val="20"/>
              </w:rPr>
            </w:pPr>
            <w:r w:rsidRPr="00437C80">
              <w:rPr>
                <w:rFonts w:ascii="Arial" w:eastAsia="Times New Roman" w:hAnsi="Arial" w:cs="Arial"/>
                <w:b/>
                <w:bCs/>
                <w:color w:val="000000"/>
                <w:sz w:val="20"/>
                <w:szCs w:val="20"/>
              </w:rPr>
              <w:t> </w:t>
            </w:r>
            <w:r>
              <w:rPr>
                <w:rFonts w:ascii="Arial" w:eastAsia="Times New Roman" w:hAnsi="Arial" w:cs="Arial"/>
                <w:b/>
                <w:bCs/>
                <w:color w:val="000000"/>
                <w:sz w:val="20"/>
                <w:szCs w:val="20"/>
              </w:rPr>
              <w:t>90% of students meet all outcomes</w:t>
            </w:r>
          </w:p>
        </w:tc>
        <w:tc>
          <w:tcPr>
            <w:tcW w:w="960"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single" w:sz="8" w:space="0" w:color="auto"/>
              <w:left w:val="nil"/>
              <w:bottom w:val="single" w:sz="12"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1017" w:type="dxa"/>
            <w:tcBorders>
              <w:top w:val="single" w:sz="8" w:space="0" w:color="auto"/>
              <w:left w:val="nil"/>
              <w:bottom w:val="single" w:sz="12" w:space="0" w:color="auto"/>
              <w:right w:val="single" w:sz="8"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c>
          <w:tcPr>
            <w:tcW w:w="960" w:type="dxa"/>
            <w:tcBorders>
              <w:top w:val="nil"/>
              <w:left w:val="nil"/>
              <w:bottom w:val="single" w:sz="12" w:space="0" w:color="auto"/>
              <w:right w:val="single" w:sz="12" w:space="0" w:color="auto"/>
            </w:tcBorders>
            <w:shd w:val="clear" w:color="auto" w:fill="auto"/>
            <w:noWrap/>
            <w:vAlign w:val="bottom"/>
            <w:hideMark/>
          </w:tcPr>
          <w:p w:rsidR="00905A67" w:rsidRPr="00437C80" w:rsidRDefault="00905A67" w:rsidP="00905A67">
            <w:pPr>
              <w:spacing w:after="0" w:line="240" w:lineRule="auto"/>
              <w:rPr>
                <w:rFonts w:ascii="Calibri" w:eastAsia="Times New Roman" w:hAnsi="Calibri" w:cs="Calibri"/>
                <w:color w:val="000000"/>
              </w:rPr>
            </w:pPr>
            <w:r w:rsidRPr="00437C80">
              <w:rPr>
                <w:rFonts w:ascii="Calibri" w:eastAsia="Times New Roman" w:hAnsi="Calibri" w:cs="Calibri"/>
                <w:color w:val="000000"/>
              </w:rPr>
              <w:t> </w:t>
            </w:r>
            <w:r>
              <w:rPr>
                <w:rFonts w:ascii="Calibri" w:eastAsia="Times New Roman" w:hAnsi="Calibri" w:cs="Calibri"/>
                <w:color w:val="000000"/>
              </w:rPr>
              <w:t>N/A</w:t>
            </w:r>
          </w:p>
        </w:tc>
      </w:tr>
    </w:tbl>
    <w:p w:rsidR="0013472B" w:rsidRDefault="0013472B" w:rsidP="005B59C1">
      <w:pPr>
        <w:spacing w:after="0" w:line="240" w:lineRule="auto"/>
        <w:rPr>
          <w:b/>
          <w:sz w:val="32"/>
          <w:szCs w:val="32"/>
        </w:rPr>
      </w:pPr>
    </w:p>
    <w:sectPr w:rsidR="0013472B" w:rsidSect="00AD4987">
      <w:footerReference w:type="default" r:id="rId13"/>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A67" w:rsidRDefault="00905A67" w:rsidP="00C269D2">
      <w:pPr>
        <w:spacing w:after="0" w:line="240" w:lineRule="auto"/>
      </w:pPr>
      <w:r>
        <w:separator/>
      </w:r>
    </w:p>
  </w:endnote>
  <w:endnote w:type="continuationSeparator" w:id="0">
    <w:p w:rsidR="00905A67" w:rsidRDefault="00905A67"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67" w:rsidRDefault="00905A67">
    <w:pPr>
      <w:pStyle w:val="Footer"/>
      <w:rPr>
        <w:color w:val="000000" w:themeColor="text1"/>
        <w:sz w:val="24"/>
        <w:szCs w:val="24"/>
      </w:rPr>
    </w:pPr>
    <w:r>
      <w:rPr>
        <w:color w:val="000000" w:themeColor="text1"/>
        <w:sz w:val="24"/>
        <w:szCs w:val="24"/>
      </w:rPr>
      <w:t>Academic Program Review</w:t>
    </w:r>
  </w:p>
  <w:p w:rsidR="00905A67" w:rsidRPr="002D5944" w:rsidRDefault="00905A67">
    <w:pPr>
      <w:pStyle w:val="Footer"/>
      <w:rPr>
        <w:color w:val="000000" w:themeColor="text1"/>
        <w:sz w:val="18"/>
        <w:szCs w:val="24"/>
      </w:rPr>
    </w:pPr>
    <w:r>
      <w:rPr>
        <w:color w:val="000000" w:themeColor="text1"/>
        <w:sz w:val="18"/>
        <w:szCs w:val="24"/>
      </w:rPr>
      <w:t>01/09/14</w:t>
    </w:r>
  </w:p>
  <w:p w:rsidR="00905A67" w:rsidRDefault="00B95090">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89255"/>
              <wp:effectExtent l="0" t="0" r="0" b="444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905A67" w:rsidRDefault="00905A67">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B95090">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0.6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RyPgIAAHoEAAAOAAAAZHJzL2Uyb0RvYy54bWysVN9P2zAQfp+0/8Hy+5q0tAWipqgDMU2q&#10;AAkQz67jNNESn2e7JOyv32enLRXb07QX53z3+X59d1lc9W3DXpV1Nemcj0cpZ0pLKmq9zfnz0+2X&#10;C86cF7oQDWmV8zfl+NXy86dFZzI1oYqaQlkGJ9plncl55b3JksTJSrXCjcgoDWNJthUeV7tNCis6&#10;eG+bZJKm86QjWxhLUjkH7c1g5MvovyyV9Pdl6ZRnTc6Rm4+njecmnMlyIbKtFaaq5T4N8Q9ZtKLW&#10;CHp0dSO8YDtb/+GqraUlR6UfSWoTKstaqlgDqhmnH6p5rIRRsRY0x5ljm9z/cyvvXh8sq4ucz+ac&#10;adGCoyfVe/aVegYV+tMZlwH2aAD0PfTgOdbqzJrkDwdIcoIZHjigQz/60rbhi0oZHoKCt2PbQxgZ&#10;vM3Si/M5TBK2s4vLyWwW4ibvr411/puilgUh5xa0xgzE69r5AXqAhGCabuumgV5kjWZdzudnszQ+&#10;OFrgvNEBoOKQ7N2EMobMg+T7TQ8nQdxQ8YbyLQ0D5Iy8rZHKWjj/ICwmBtljC/w9jrIhhKS9xFlF&#10;9tff9AEPImHlrMME5tz93AmrOGu+a1B8OZ5Ow8jGy3R2PsHFnlo2pxa9a68JQz7GvhkZxYD3zUEs&#10;LbUvWJZViAqT0BKxc+4P4rUf9gLLJtVqFUEYUiP8Wj8aeWA9NPqpfxHW7Nnw4PGODrMqsg+kDNjQ&#10;amdWOw9qImPvXd2PDwY8cr5fxrBBp/eIev9lLH8DAAD//wMAUEsDBBQABgAIAAAAIQBdU1l93QAA&#10;AAQBAAAPAAAAZHJzL2Rvd25yZXYueG1sTI9BSwMxEIXvQv9DmIKXYrNtcS3rZosIUhAUWgX1Nt1M&#10;d7cmk2WTtvHfG73oZeDxHu99U66iNeJEg+8cK5hNMxDEtdMdNwpeXx6uliB8QNZoHJOCL/KwqkYX&#10;JRbanXlDp21oRCphX6CCNoS+kNLXLVn0U9cTJ2/vBoshyaGResBzKrdGzrMslxY7Tgst9nTfUv25&#10;PVoFy2uMj5MDfhifvT3Hyfta89NaqctxvLsFESiGvzD84Cd0qBLTzh1Ze2EUpEfC703efHGTg9gp&#10;yGcLkFUp/8NX3wAAAP//AwBQSwECLQAUAAYACAAAACEAtoM4kv4AAADhAQAAEwAAAAAAAAAAAAAA&#10;AAAAAAAAW0NvbnRlbnRfVHlwZXNdLnhtbFBLAQItABQABgAIAAAAIQA4/SH/1gAAAJQBAAALAAAA&#10;AAAAAAAAAAAAAC8BAABfcmVscy8ucmVsc1BLAQItABQABgAIAAAAIQCSt1RyPgIAAHoEAAAOAAAA&#10;AAAAAAAAAAAAAC4CAABkcnMvZTJvRG9jLnhtbFBLAQItABQABgAIAAAAIQBdU1l93QAAAAQBAAAP&#10;AAAAAAAAAAAAAAAAAJgEAABkcnMvZG93bnJldi54bWxQSwUGAAAAAAQABADzAAAAogUAAAAA&#10;" filled="f" stroked="f" strokeweight=".5pt">
              <v:path arrowok="t"/>
              <v:textbox style="mso-fit-shape-to-text:t">
                <w:txbxContent>
                  <w:p w:rsidR="00905A67" w:rsidRDefault="00905A67">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B95090">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91440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10in;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XI8AEAACwEAAAOAAAAZHJzL2Uyb0RvYy54bWysU01v1DAQvSPxHyzf2SRLt6LRZntoVS4V&#10;VC38ANcZbyJsj2Wbze6/Z2xnU6CIA+JiJfPx5r3n8fb6aDQ7gA8j2o43q5ozsBL70e47/vXL3bsP&#10;nIUobC80Wuj4CQK/3r19s51cC2scUPfgGYHY0E6u40OMrq2qIAcwIqzQgaWkQm9EpF+/r3ovJkI3&#10;ulrX9WU1oe+dRwkhUPS2JPku4ysFMn5WKkBkuuPELebT5/M5ndVuK9q9F24Y5UxD/AMLI0ZLQxeo&#10;WxEF++7HV1BmlB4DqriSaCpUapSQNZCapv5NzdMgHGQtZE5wi03h/8HKT4cHz8a+4xu6KSsM3dEj&#10;uSbsXgOjGBk0udBS3ZN78ElicPcovwVKVL9k0k+Ya47Km1RLAtkxu31a3IZjZJKCV83FRV3TpUjK&#10;vb9srjZpWCXac7PzIX4ENCx9dNwTreyxONyHWErPJWmWtum0eDdqXbIpkjkWWplgPGko1Y+gSDgR&#10;WWfUvHJwoz07CFoWISXY2JTUIHoo4Q0xzltDPJeOzFpbAkzIiuYv2DNAWufX2IXlXJ9aIW/s0lz/&#10;jVhpXjryZLRxaTajRf8nAE2q5sml/mxSsSa59Iz9idbCR32D5eEIKwekdyOjz82pilYyK5+fT9r5&#10;n/8z7Msj3/0AAAD//wMAUEsDBBQABgAIAAAAIQAAmOAJ2wAAAAQBAAAPAAAAZHJzL2Rvd25yZXYu&#10;eG1sTI9BT8JAEIXvJv6HzZh4k62IaEq3REFvalLAcB26Y1vcna3dBcq/d/GCl5e8vMl732TT3hqx&#10;p843jhXcDhIQxKXTDVcKVsvXm0cQPiBrNI5JwZE8TPPLiwxT7Q5c0H4RKhFL2KeooA6hTaX0ZU0W&#10;/cC1xDH7cp3FEG1XSd3hIZZbI4dJMpYWG44LNbY0q6n8Xuysgq0Zvt09Fx/r4uVz9tPydn5s3udK&#10;XV/1TxMQgfpwPoYTfkSHPDJt3I61F0ZBfCT86SkbjZLoNwruH0DmmfwPn/8CAAD//wMAUEsBAi0A&#10;FAAGAAgAAAAhALaDOJL+AAAA4QEAABMAAAAAAAAAAAAAAAAAAAAAAFtDb250ZW50X1R5cGVzXS54&#10;bWxQSwECLQAUAAYACAAAACEAOP0h/9YAAACUAQAACwAAAAAAAAAAAAAAAAAvAQAAX3JlbHMvLnJl&#10;bHNQSwECLQAUAAYACAAAACEA2bN1yPABAAAsBAAADgAAAAAAAAAAAAAAAAAuAgAAZHJzL2Uyb0Rv&#10;Yy54bWxQSwECLQAUAAYACAAAACEAAJjgCdsAAAAEAQAADwAAAAAAAAAAAAAAAABKBAAAZHJzL2Rv&#10;d25yZXYueG1sUEsFBgAAAAAEAAQA8wAAAFIFA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A67" w:rsidRDefault="00905A67" w:rsidP="00C269D2">
      <w:pPr>
        <w:spacing w:after="0" w:line="240" w:lineRule="auto"/>
      </w:pPr>
      <w:r>
        <w:separator/>
      </w:r>
    </w:p>
  </w:footnote>
  <w:footnote w:type="continuationSeparator" w:id="0">
    <w:p w:rsidR="00905A67" w:rsidRDefault="00905A67"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3891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5956"/>
    <w:rsid w:val="00027923"/>
    <w:rsid w:val="00033067"/>
    <w:rsid w:val="000403F6"/>
    <w:rsid w:val="00043E27"/>
    <w:rsid w:val="00046042"/>
    <w:rsid w:val="0005417A"/>
    <w:rsid w:val="00081A8E"/>
    <w:rsid w:val="00085642"/>
    <w:rsid w:val="000A2181"/>
    <w:rsid w:val="000A56FF"/>
    <w:rsid w:val="000C3BC9"/>
    <w:rsid w:val="000D01C8"/>
    <w:rsid w:val="000D6E69"/>
    <w:rsid w:val="00110022"/>
    <w:rsid w:val="0013472B"/>
    <w:rsid w:val="00154942"/>
    <w:rsid w:val="00161A08"/>
    <w:rsid w:val="001824BF"/>
    <w:rsid w:val="00187F88"/>
    <w:rsid w:val="001B0E63"/>
    <w:rsid w:val="001B3E09"/>
    <w:rsid w:val="001C0FA5"/>
    <w:rsid w:val="001C31AE"/>
    <w:rsid w:val="001C394F"/>
    <w:rsid w:val="001C4679"/>
    <w:rsid w:val="00211B80"/>
    <w:rsid w:val="00223F78"/>
    <w:rsid w:val="0023193A"/>
    <w:rsid w:val="002423D1"/>
    <w:rsid w:val="002521F9"/>
    <w:rsid w:val="00257C76"/>
    <w:rsid w:val="00266594"/>
    <w:rsid w:val="00271A0B"/>
    <w:rsid w:val="0028431E"/>
    <w:rsid w:val="002D5944"/>
    <w:rsid w:val="002F2A9B"/>
    <w:rsid w:val="002F5CCA"/>
    <w:rsid w:val="003204B1"/>
    <w:rsid w:val="00360AC8"/>
    <w:rsid w:val="003648E7"/>
    <w:rsid w:val="00391312"/>
    <w:rsid w:val="0039232D"/>
    <w:rsid w:val="003A0610"/>
    <w:rsid w:val="003B17D4"/>
    <w:rsid w:val="003F7DA7"/>
    <w:rsid w:val="004111B8"/>
    <w:rsid w:val="004519FF"/>
    <w:rsid w:val="00455861"/>
    <w:rsid w:val="004578EE"/>
    <w:rsid w:val="004A2B92"/>
    <w:rsid w:val="004B7383"/>
    <w:rsid w:val="004C4E7F"/>
    <w:rsid w:val="004D4D45"/>
    <w:rsid w:val="004F1EA0"/>
    <w:rsid w:val="00541352"/>
    <w:rsid w:val="00550B7E"/>
    <w:rsid w:val="00555678"/>
    <w:rsid w:val="00556AD5"/>
    <w:rsid w:val="005707F9"/>
    <w:rsid w:val="0057128D"/>
    <w:rsid w:val="00594CC6"/>
    <w:rsid w:val="00597F48"/>
    <w:rsid w:val="005A6C4B"/>
    <w:rsid w:val="005B59C1"/>
    <w:rsid w:val="005B72F8"/>
    <w:rsid w:val="005C3A5A"/>
    <w:rsid w:val="005E6467"/>
    <w:rsid w:val="005F09EA"/>
    <w:rsid w:val="00603C62"/>
    <w:rsid w:val="00621634"/>
    <w:rsid w:val="00641F0C"/>
    <w:rsid w:val="006454E3"/>
    <w:rsid w:val="00663719"/>
    <w:rsid w:val="00670782"/>
    <w:rsid w:val="006854CC"/>
    <w:rsid w:val="0069111F"/>
    <w:rsid w:val="00691A49"/>
    <w:rsid w:val="006B712B"/>
    <w:rsid w:val="006C664D"/>
    <w:rsid w:val="006C7590"/>
    <w:rsid w:val="006D1FC2"/>
    <w:rsid w:val="006D2FCF"/>
    <w:rsid w:val="006D4F29"/>
    <w:rsid w:val="00700A8A"/>
    <w:rsid w:val="0071593B"/>
    <w:rsid w:val="007250CF"/>
    <w:rsid w:val="00725D31"/>
    <w:rsid w:val="007440FF"/>
    <w:rsid w:val="007506FC"/>
    <w:rsid w:val="007566F7"/>
    <w:rsid w:val="0079256B"/>
    <w:rsid w:val="007B6E52"/>
    <w:rsid w:val="007D1955"/>
    <w:rsid w:val="007E4294"/>
    <w:rsid w:val="007F00B5"/>
    <w:rsid w:val="007F1BF9"/>
    <w:rsid w:val="00820D3A"/>
    <w:rsid w:val="00827180"/>
    <w:rsid w:val="00845E03"/>
    <w:rsid w:val="00845F64"/>
    <w:rsid w:val="0085021D"/>
    <w:rsid w:val="00875F92"/>
    <w:rsid w:val="00885966"/>
    <w:rsid w:val="008A48AC"/>
    <w:rsid w:val="008B5602"/>
    <w:rsid w:val="008E316D"/>
    <w:rsid w:val="008E6322"/>
    <w:rsid w:val="008F1519"/>
    <w:rsid w:val="008F6DD3"/>
    <w:rsid w:val="00905A67"/>
    <w:rsid w:val="00913B70"/>
    <w:rsid w:val="0094250C"/>
    <w:rsid w:val="00944407"/>
    <w:rsid w:val="00946D62"/>
    <w:rsid w:val="00964483"/>
    <w:rsid w:val="0097680B"/>
    <w:rsid w:val="00987B31"/>
    <w:rsid w:val="009968E8"/>
    <w:rsid w:val="009A1ADE"/>
    <w:rsid w:val="009D3A48"/>
    <w:rsid w:val="009F08F0"/>
    <w:rsid w:val="00A2467D"/>
    <w:rsid w:val="00A257C2"/>
    <w:rsid w:val="00A95A5F"/>
    <w:rsid w:val="00AD4987"/>
    <w:rsid w:val="00AE0185"/>
    <w:rsid w:val="00AE599F"/>
    <w:rsid w:val="00AE5C40"/>
    <w:rsid w:val="00B05E52"/>
    <w:rsid w:val="00B221A1"/>
    <w:rsid w:val="00B25FA2"/>
    <w:rsid w:val="00B30971"/>
    <w:rsid w:val="00B62AAA"/>
    <w:rsid w:val="00B7127A"/>
    <w:rsid w:val="00B7252F"/>
    <w:rsid w:val="00B91965"/>
    <w:rsid w:val="00B95090"/>
    <w:rsid w:val="00BA22FE"/>
    <w:rsid w:val="00BA2412"/>
    <w:rsid w:val="00BA2EC9"/>
    <w:rsid w:val="00BD2BA5"/>
    <w:rsid w:val="00BD5E72"/>
    <w:rsid w:val="00BF037A"/>
    <w:rsid w:val="00BF2B40"/>
    <w:rsid w:val="00C059EE"/>
    <w:rsid w:val="00C0717C"/>
    <w:rsid w:val="00C15830"/>
    <w:rsid w:val="00C269D2"/>
    <w:rsid w:val="00C32AEF"/>
    <w:rsid w:val="00C32B0F"/>
    <w:rsid w:val="00C521EC"/>
    <w:rsid w:val="00C61A1E"/>
    <w:rsid w:val="00C9513F"/>
    <w:rsid w:val="00CA5C5D"/>
    <w:rsid w:val="00CC5AEE"/>
    <w:rsid w:val="00CD6931"/>
    <w:rsid w:val="00CD76AB"/>
    <w:rsid w:val="00CE78BF"/>
    <w:rsid w:val="00CF1504"/>
    <w:rsid w:val="00D001FF"/>
    <w:rsid w:val="00D13C67"/>
    <w:rsid w:val="00D140DE"/>
    <w:rsid w:val="00D46DD5"/>
    <w:rsid w:val="00D6026F"/>
    <w:rsid w:val="00D67F65"/>
    <w:rsid w:val="00D7054E"/>
    <w:rsid w:val="00D84502"/>
    <w:rsid w:val="00D847BE"/>
    <w:rsid w:val="00D9584C"/>
    <w:rsid w:val="00D976AD"/>
    <w:rsid w:val="00DD6F85"/>
    <w:rsid w:val="00E35129"/>
    <w:rsid w:val="00E364FB"/>
    <w:rsid w:val="00E63051"/>
    <w:rsid w:val="00E87BA0"/>
    <w:rsid w:val="00EE4267"/>
    <w:rsid w:val="00EF1EC8"/>
    <w:rsid w:val="00EF4BD8"/>
    <w:rsid w:val="00F072A5"/>
    <w:rsid w:val="00F174C8"/>
    <w:rsid w:val="00F60651"/>
    <w:rsid w:val="00F82450"/>
    <w:rsid w:val="00F84054"/>
    <w:rsid w:val="00FB2B8C"/>
    <w:rsid w:val="00FB7280"/>
    <w:rsid w:val="00FC2EBE"/>
    <w:rsid w:val="00FE59AD"/>
    <w:rsid w:val="00FF1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493882941">
      <w:bodyDiv w:val="1"/>
      <w:marLeft w:val="0"/>
      <w:marRight w:val="0"/>
      <w:marTop w:val="0"/>
      <w:marBottom w:val="0"/>
      <w:divBdr>
        <w:top w:val="none" w:sz="0" w:space="0" w:color="auto"/>
        <w:left w:val="none" w:sz="0" w:space="0" w:color="auto"/>
        <w:bottom w:val="none" w:sz="0" w:space="0" w:color="auto"/>
        <w:right w:val="none" w:sz="0" w:space="0" w:color="auto"/>
      </w:divBdr>
    </w:div>
    <w:div w:id="582956192">
      <w:bodyDiv w:val="1"/>
      <w:marLeft w:val="0"/>
      <w:marRight w:val="0"/>
      <w:marTop w:val="0"/>
      <w:marBottom w:val="0"/>
      <w:divBdr>
        <w:top w:val="none" w:sz="0" w:space="0" w:color="auto"/>
        <w:left w:val="none" w:sz="0" w:space="0" w:color="auto"/>
        <w:bottom w:val="none" w:sz="0" w:space="0" w:color="auto"/>
        <w:right w:val="none" w:sz="0" w:space="0" w:color="auto"/>
      </w:divBdr>
    </w:div>
    <w:div w:id="82242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http://accreditation.imperial.edu/docs/2014/program-review/2013-14_Academic_Program_Review_Data/Econ_&amp;_Workforce_Development/Energy%20Efficiency%20Technology%202013-14%20Program%20Review%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accreditation.imperial.edu/docs/2014/program-review/2013-14_Academic_Program_Review_Data/Econ_&amp;_Workforce_Development/Energy%20Efficiency%20Technology%202013-14%20Program%20Review%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accreditation.imperial.edu/docs/2014/program-review/2013-14_Academic_Program_Review_Data/Econ_&amp;_Workforce_Development/Energy%20Efficiency%20Technology%202013-14%20Program%20Revie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'[Energy Efficiency Technology 2013-14 Program Review Data.xlsx]Course Level Data'!$I$2</c:f>
              <c:strCache>
                <c:ptCount val="1"/>
                <c:pt idx="0">
                  <c:v>WSCH/FTEF</c:v>
                </c:pt>
              </c:strCache>
            </c:strRef>
          </c:tx>
          <c:val>
            <c:numRef>
              <c:f>'[Energy Efficiency Technology 2013-14 Program Review Data.xlsx]Course Level Data'!$I$3:$I$22</c:f>
              <c:numCache>
                <c:formatCode>General</c:formatCode>
                <c:ptCount val="20"/>
                <c:pt idx="0">
                  <c:v>255</c:v>
                </c:pt>
                <c:pt idx="1">
                  <c:v>240</c:v>
                </c:pt>
                <c:pt idx="2">
                  <c:v>285</c:v>
                </c:pt>
                <c:pt idx="3">
                  <c:v>255</c:v>
                </c:pt>
                <c:pt idx="4">
                  <c:v>322.5</c:v>
                </c:pt>
                <c:pt idx="5">
                  <c:v>255</c:v>
                </c:pt>
                <c:pt idx="6">
                  <c:v>121.21000000000002</c:v>
                </c:pt>
                <c:pt idx="7">
                  <c:v>242.42000000000004</c:v>
                </c:pt>
                <c:pt idx="8">
                  <c:v>212.13</c:v>
                </c:pt>
                <c:pt idx="9">
                  <c:v>424.24</c:v>
                </c:pt>
                <c:pt idx="10">
                  <c:v>227.26999999999998</c:v>
                </c:pt>
                <c:pt idx="11">
                  <c:v>204.55</c:v>
                </c:pt>
                <c:pt idx="12">
                  <c:v>287.88</c:v>
                </c:pt>
                <c:pt idx="13">
                  <c:v>431.90999999999991</c:v>
                </c:pt>
                <c:pt idx="14">
                  <c:v>297.87</c:v>
                </c:pt>
                <c:pt idx="15">
                  <c:v>151.52000000000001</c:v>
                </c:pt>
                <c:pt idx="16">
                  <c:v>272.7299999999999</c:v>
                </c:pt>
                <c:pt idx="17">
                  <c:v>287.88</c:v>
                </c:pt>
                <c:pt idx="18">
                  <c:v>439.39</c:v>
                </c:pt>
                <c:pt idx="19">
                  <c:v>287.88</c:v>
                </c:pt>
              </c:numCache>
            </c:numRef>
          </c:val>
          <c:smooth val="0"/>
        </c:ser>
        <c:dLbls>
          <c:showLegendKey val="0"/>
          <c:showVal val="0"/>
          <c:showCatName val="0"/>
          <c:showSerName val="0"/>
          <c:showPercent val="0"/>
          <c:showBubbleSize val="0"/>
        </c:dLbls>
        <c:marker val="1"/>
        <c:smooth val="0"/>
        <c:axId val="86906752"/>
        <c:axId val="86908288"/>
      </c:lineChart>
      <c:catAx>
        <c:axId val="86906752"/>
        <c:scaling>
          <c:orientation val="minMax"/>
        </c:scaling>
        <c:delete val="0"/>
        <c:axPos val="b"/>
        <c:majorTickMark val="out"/>
        <c:minorTickMark val="none"/>
        <c:tickLblPos val="nextTo"/>
        <c:crossAx val="86908288"/>
        <c:crosses val="autoZero"/>
        <c:auto val="1"/>
        <c:lblAlgn val="ctr"/>
        <c:lblOffset val="100"/>
        <c:noMultiLvlLbl val="0"/>
      </c:catAx>
      <c:valAx>
        <c:axId val="86908288"/>
        <c:scaling>
          <c:orientation val="minMax"/>
        </c:scaling>
        <c:delete val="0"/>
        <c:axPos val="l"/>
        <c:majorGridlines/>
        <c:numFmt formatCode="General" sourceLinked="1"/>
        <c:majorTickMark val="out"/>
        <c:minorTickMark val="none"/>
        <c:tickLblPos val="nextTo"/>
        <c:crossAx val="869067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'[Energy Efficiency Technology 2013-14 Program Review Data.xlsx]Course Level Data'!$G$2</c:f>
              <c:strCache>
                <c:ptCount val="1"/>
                <c:pt idx="0">
                  <c:v>Success</c:v>
                </c:pt>
              </c:strCache>
            </c:strRef>
          </c:tx>
          <c:val>
            <c:numRef>
              <c:f>'[Energy Efficiency Technology 2013-14 Program Review Data.xlsx]Course Level Data'!$G$3:$G$22</c:f>
              <c:numCache>
                <c:formatCode>0%</c:formatCode>
                <c:ptCount val="20"/>
                <c:pt idx="0">
                  <c:v>0.58819999999999972</c:v>
                </c:pt>
                <c:pt idx="1">
                  <c:v>0.5</c:v>
                </c:pt>
                <c:pt idx="2">
                  <c:v>0.73680000000000023</c:v>
                </c:pt>
                <c:pt idx="3">
                  <c:v>0.79410000000000003</c:v>
                </c:pt>
                <c:pt idx="4">
                  <c:v>0.90700000000000003</c:v>
                </c:pt>
                <c:pt idx="5">
                  <c:v>0.94120000000000004</c:v>
                </c:pt>
                <c:pt idx="6">
                  <c:v>0.87500000000000022</c:v>
                </c:pt>
                <c:pt idx="7">
                  <c:v>0.8125</c:v>
                </c:pt>
                <c:pt idx="8">
                  <c:v>1</c:v>
                </c:pt>
                <c:pt idx="9">
                  <c:v>1</c:v>
                </c:pt>
                <c:pt idx="10">
                  <c:v>0.8</c:v>
                </c:pt>
                <c:pt idx="11">
                  <c:v>1</c:v>
                </c:pt>
                <c:pt idx="12">
                  <c:v>1</c:v>
                </c:pt>
                <c:pt idx="13">
                  <c:v>1</c:v>
                </c:pt>
                <c:pt idx="14">
                  <c:v>1</c:v>
                </c:pt>
                <c:pt idx="15">
                  <c:v>0.9</c:v>
                </c:pt>
                <c:pt idx="16">
                  <c:v>1</c:v>
                </c:pt>
                <c:pt idx="17">
                  <c:v>0.84210000000000018</c:v>
                </c:pt>
                <c:pt idx="18">
                  <c:v>1</c:v>
                </c:pt>
                <c:pt idx="19">
                  <c:v>0.94740000000000002</c:v>
                </c:pt>
              </c:numCache>
            </c:numRef>
          </c:val>
          <c:smooth val="0"/>
        </c:ser>
        <c:dLbls>
          <c:showLegendKey val="0"/>
          <c:showVal val="0"/>
          <c:showCatName val="0"/>
          <c:showSerName val="0"/>
          <c:showPercent val="0"/>
          <c:showBubbleSize val="0"/>
        </c:dLbls>
        <c:marker val="1"/>
        <c:smooth val="0"/>
        <c:axId val="23406848"/>
        <c:axId val="23425024"/>
      </c:lineChart>
      <c:catAx>
        <c:axId val="23406848"/>
        <c:scaling>
          <c:orientation val="minMax"/>
        </c:scaling>
        <c:delete val="0"/>
        <c:axPos val="b"/>
        <c:majorTickMark val="out"/>
        <c:minorTickMark val="none"/>
        <c:tickLblPos val="nextTo"/>
        <c:crossAx val="23425024"/>
        <c:crosses val="autoZero"/>
        <c:auto val="1"/>
        <c:lblAlgn val="ctr"/>
        <c:lblOffset val="100"/>
        <c:noMultiLvlLbl val="0"/>
      </c:catAx>
      <c:valAx>
        <c:axId val="23425024"/>
        <c:scaling>
          <c:orientation val="minMax"/>
        </c:scaling>
        <c:delete val="0"/>
        <c:axPos val="l"/>
        <c:majorGridlines/>
        <c:numFmt formatCode="0%" sourceLinked="1"/>
        <c:majorTickMark val="out"/>
        <c:minorTickMark val="none"/>
        <c:tickLblPos val="nextTo"/>
        <c:crossAx val="234068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'[Energy Efficiency Technology 2013-14 Program Review Data.xlsx]Section Level Data'!$K$2</c:f>
              <c:strCache>
                <c:ptCount val="1"/>
                <c:pt idx="0">
                  <c:v>Retention</c:v>
                </c:pt>
              </c:strCache>
            </c:strRef>
          </c:tx>
          <c:val>
            <c:numRef>
              <c:f>'[Energy Efficiency Technology 2013-14 Program Review Data.xlsx]Section Level Data'!$K$3:$K$31</c:f>
              <c:numCache>
                <c:formatCode>0%</c:formatCode>
                <c:ptCount val="29"/>
                <c:pt idx="0">
                  <c:v>1</c:v>
                </c:pt>
                <c:pt idx="1">
                  <c:v>0.87500000000000022</c:v>
                </c:pt>
                <c:pt idx="2">
                  <c:v>0.89470000000000005</c:v>
                </c:pt>
                <c:pt idx="3">
                  <c:v>0.92859999999999998</c:v>
                </c:pt>
                <c:pt idx="4">
                  <c:v>0.92859999999999998</c:v>
                </c:pt>
                <c:pt idx="5">
                  <c:v>1</c:v>
                </c:pt>
                <c:pt idx="6">
                  <c:v>0.96000000000000019</c:v>
                </c:pt>
                <c:pt idx="7">
                  <c:v>1</c:v>
                </c:pt>
                <c:pt idx="8">
                  <c:v>0.94120000000000004</c:v>
                </c:pt>
                <c:pt idx="9">
                  <c:v>1</c:v>
                </c:pt>
                <c:pt idx="10">
                  <c:v>0.8125</c:v>
                </c:pt>
                <c:pt idx="11">
                  <c:v>1</c:v>
                </c:pt>
                <c:pt idx="12">
                  <c:v>1</c:v>
                </c:pt>
                <c:pt idx="13">
                  <c:v>1</c:v>
                </c:pt>
                <c:pt idx="14">
                  <c:v>0.93330000000000002</c:v>
                </c:pt>
                <c:pt idx="15">
                  <c:v>1</c:v>
                </c:pt>
                <c:pt idx="16">
                  <c:v>1</c:v>
                </c:pt>
                <c:pt idx="17">
                  <c:v>1</c:v>
                </c:pt>
                <c:pt idx="18">
                  <c:v>1</c:v>
                </c:pt>
                <c:pt idx="19">
                  <c:v>1</c:v>
                </c:pt>
                <c:pt idx="20">
                  <c:v>0.91670000000000018</c:v>
                </c:pt>
                <c:pt idx="21">
                  <c:v>0.82350000000000001</c:v>
                </c:pt>
                <c:pt idx="22">
                  <c:v>1</c:v>
                </c:pt>
                <c:pt idx="23">
                  <c:v>1</c:v>
                </c:pt>
                <c:pt idx="24">
                  <c:v>1</c:v>
                </c:pt>
                <c:pt idx="25">
                  <c:v>1</c:v>
                </c:pt>
                <c:pt idx="26">
                  <c:v>1</c:v>
                </c:pt>
              </c:numCache>
            </c:numRef>
          </c:val>
          <c:smooth val="0"/>
        </c:ser>
        <c:dLbls>
          <c:showLegendKey val="0"/>
          <c:showVal val="0"/>
          <c:showCatName val="0"/>
          <c:showSerName val="0"/>
          <c:showPercent val="0"/>
          <c:showBubbleSize val="0"/>
        </c:dLbls>
        <c:marker val="1"/>
        <c:smooth val="0"/>
        <c:axId val="23445888"/>
        <c:axId val="23447424"/>
      </c:lineChart>
      <c:catAx>
        <c:axId val="23445888"/>
        <c:scaling>
          <c:orientation val="minMax"/>
        </c:scaling>
        <c:delete val="0"/>
        <c:axPos val="b"/>
        <c:majorTickMark val="out"/>
        <c:minorTickMark val="none"/>
        <c:tickLblPos val="nextTo"/>
        <c:crossAx val="23447424"/>
        <c:crosses val="autoZero"/>
        <c:auto val="1"/>
        <c:lblAlgn val="ctr"/>
        <c:lblOffset val="100"/>
        <c:noMultiLvlLbl val="0"/>
      </c:catAx>
      <c:valAx>
        <c:axId val="23447424"/>
        <c:scaling>
          <c:orientation val="minMax"/>
        </c:scaling>
        <c:delete val="0"/>
        <c:axPos val="l"/>
        <c:majorGridlines/>
        <c:numFmt formatCode="0%" sourceLinked="1"/>
        <c:majorTickMark val="out"/>
        <c:minorTickMark val="none"/>
        <c:tickLblPos val="nextTo"/>
        <c:crossAx val="234458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4C36E-665E-4EF1-91C9-C13D5BCF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2238</Words>
  <Characters>12760</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2013-11-14T21:50:00Z</cp:lastPrinted>
  <dcterms:created xsi:type="dcterms:W3CDTF">2014-03-24T15:50:00Z</dcterms:created>
  <dcterms:modified xsi:type="dcterms:W3CDTF">2014-03-24T15:50:00Z</dcterms:modified>
</cp:coreProperties>
</file>